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D7" w:rsidRDefault="00F8050B">
      <w:pPr>
        <w:pStyle w:val="BodyText"/>
        <w:ind w:left="40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03762" cy="8614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762" cy="86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1D7" w:rsidRDefault="00E631D7">
      <w:pPr>
        <w:pStyle w:val="BodyText"/>
        <w:spacing w:before="4"/>
        <w:rPr>
          <w:sz w:val="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14"/>
      </w:tblGrid>
      <w:tr w:rsidR="00E631D7">
        <w:trPr>
          <w:trHeight w:val="687"/>
        </w:trPr>
        <w:tc>
          <w:tcPr>
            <w:tcW w:w="9614" w:type="dxa"/>
          </w:tcPr>
          <w:p w:rsidR="00E631D7" w:rsidRDefault="00F8050B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РЕПУБЛИКА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СРБИЈА</w:t>
            </w:r>
          </w:p>
          <w:p w:rsidR="00E631D7" w:rsidRDefault="00F8050B">
            <w:pPr>
              <w:pStyle w:val="TableParagraph"/>
              <w:spacing w:line="230" w:lineRule="atLeast"/>
              <w:ind w:left="200" w:right="5364"/>
              <w:rPr>
                <w:b/>
                <w:sz w:val="20"/>
              </w:rPr>
            </w:pPr>
            <w:r>
              <w:rPr>
                <w:b/>
                <w:sz w:val="20"/>
              </w:rPr>
              <w:t>АУТОНОМНА ПОКРАЈИНА ВОЈВОДИНА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ГРАДСКА УПРАВА</w:t>
            </w:r>
          </w:p>
        </w:tc>
      </w:tr>
      <w:tr w:rsidR="00E631D7">
        <w:trPr>
          <w:trHeight w:val="227"/>
        </w:trPr>
        <w:tc>
          <w:tcPr>
            <w:tcW w:w="9614" w:type="dxa"/>
          </w:tcPr>
          <w:p w:rsidR="00E631D7" w:rsidRDefault="00F8050B">
            <w:pPr>
              <w:pStyle w:val="TableParagraph"/>
              <w:spacing w:line="20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ГРАД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СОМБОР</w:t>
            </w:r>
          </w:p>
        </w:tc>
      </w:tr>
      <w:tr w:rsidR="00E631D7">
        <w:trPr>
          <w:trHeight w:val="224"/>
        </w:trPr>
        <w:tc>
          <w:tcPr>
            <w:tcW w:w="9614" w:type="dxa"/>
          </w:tcPr>
          <w:p w:rsidR="00E631D7" w:rsidRDefault="00F8050B">
            <w:pPr>
              <w:pStyle w:val="TableParagraph"/>
              <w:spacing w:line="204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ОДЕЉЕЊЕ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КОМУНАЛНЕ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ДЕЛАТНОСТИ,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ИМОВИНСКО-ПРАВНЕ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СТАМБЕНЕ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ПОСЛОВЕ</w:t>
            </w:r>
          </w:p>
        </w:tc>
      </w:tr>
    </w:tbl>
    <w:p w:rsidR="00E631D7" w:rsidRDefault="00E631D7">
      <w:pPr>
        <w:pStyle w:val="BodyText"/>
        <w:rPr>
          <w:sz w:val="20"/>
        </w:rPr>
      </w:pPr>
    </w:p>
    <w:p w:rsidR="00E631D7" w:rsidRDefault="00E631D7">
      <w:pPr>
        <w:pStyle w:val="BodyText"/>
        <w:rPr>
          <w:sz w:val="28"/>
        </w:rPr>
      </w:pPr>
    </w:p>
    <w:tbl>
      <w:tblPr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4"/>
        <w:gridCol w:w="7746"/>
      </w:tblGrid>
      <w:tr w:rsidR="00E631D7">
        <w:trPr>
          <w:trHeight w:val="397"/>
        </w:trPr>
        <w:tc>
          <w:tcPr>
            <w:tcW w:w="2094" w:type="dxa"/>
          </w:tcPr>
          <w:p w:rsidR="00E631D7" w:rsidRDefault="00F8050B">
            <w:pPr>
              <w:pStyle w:val="TableParagraph"/>
              <w:spacing w:before="54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презиме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746" w:type="dxa"/>
          </w:tcPr>
          <w:p w:rsidR="00E631D7" w:rsidRDefault="00E631D7">
            <w:pPr>
              <w:pStyle w:val="TableParagraph"/>
            </w:pPr>
          </w:p>
        </w:tc>
      </w:tr>
      <w:tr w:rsidR="00E631D7">
        <w:trPr>
          <w:trHeight w:val="397"/>
        </w:trPr>
        <w:tc>
          <w:tcPr>
            <w:tcW w:w="2094" w:type="dxa"/>
          </w:tcPr>
          <w:p w:rsidR="00E631D7" w:rsidRDefault="00F8050B">
            <w:pPr>
              <w:pStyle w:val="TableParagraph"/>
              <w:spacing w:before="54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746" w:type="dxa"/>
          </w:tcPr>
          <w:p w:rsidR="00E631D7" w:rsidRDefault="00E631D7">
            <w:pPr>
              <w:pStyle w:val="TableParagraph"/>
            </w:pPr>
          </w:p>
        </w:tc>
      </w:tr>
      <w:tr w:rsidR="00E631D7">
        <w:trPr>
          <w:trHeight w:val="397"/>
        </w:trPr>
        <w:tc>
          <w:tcPr>
            <w:tcW w:w="2094" w:type="dxa"/>
          </w:tcPr>
          <w:p w:rsidR="00E631D7" w:rsidRDefault="00F8050B">
            <w:pPr>
              <w:pStyle w:val="TableParagraph"/>
              <w:spacing w:before="54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Улица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746" w:type="dxa"/>
          </w:tcPr>
          <w:p w:rsidR="00E631D7" w:rsidRDefault="00E631D7">
            <w:pPr>
              <w:pStyle w:val="TableParagraph"/>
            </w:pPr>
          </w:p>
        </w:tc>
      </w:tr>
      <w:tr w:rsidR="00E631D7">
        <w:trPr>
          <w:trHeight w:val="398"/>
        </w:trPr>
        <w:tc>
          <w:tcPr>
            <w:tcW w:w="2094" w:type="dxa"/>
          </w:tcPr>
          <w:p w:rsidR="00E631D7" w:rsidRDefault="00F8050B">
            <w:pPr>
              <w:pStyle w:val="TableParagraph"/>
              <w:spacing w:before="54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746" w:type="dxa"/>
          </w:tcPr>
          <w:p w:rsidR="00E631D7" w:rsidRDefault="00E631D7">
            <w:pPr>
              <w:pStyle w:val="TableParagraph"/>
            </w:pPr>
          </w:p>
        </w:tc>
      </w:tr>
    </w:tbl>
    <w:p w:rsidR="00E631D7" w:rsidRDefault="00E631D7">
      <w:pPr>
        <w:pStyle w:val="BodyText"/>
        <w:spacing w:before="11"/>
        <w:rPr>
          <w:sz w:val="17"/>
        </w:rPr>
      </w:pPr>
    </w:p>
    <w:p w:rsidR="00E631D7" w:rsidRDefault="00F8050B">
      <w:pPr>
        <w:pStyle w:val="Title"/>
        <w:spacing w:line="573" w:lineRule="auto"/>
      </w:pPr>
      <w:r>
        <w:t>КОМИСИЈА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ПОБОЉШАЊЕ</w:t>
      </w:r>
      <w:r>
        <w:rPr>
          <w:spacing w:val="-7"/>
        </w:rPr>
        <w:t xml:space="preserve"> </w:t>
      </w:r>
      <w:r>
        <w:t>УСЛОВА</w:t>
      </w:r>
      <w:r>
        <w:rPr>
          <w:spacing w:val="-6"/>
        </w:rPr>
        <w:t xml:space="preserve"> </w:t>
      </w:r>
      <w:r>
        <w:t>СТАНОВАЊА</w:t>
      </w:r>
      <w:r>
        <w:rPr>
          <w:spacing w:val="-7"/>
        </w:rPr>
        <w:t xml:space="preserve"> </w:t>
      </w:r>
      <w:r>
        <w:t>ГРАЂАНА</w:t>
      </w:r>
      <w:r>
        <w:rPr>
          <w:spacing w:val="-62"/>
        </w:rPr>
        <w:t xml:space="preserve"> </w:t>
      </w:r>
      <w:r>
        <w:t>ПРЕДМЕТ:</w:t>
      </w:r>
      <w:r>
        <w:rPr>
          <w:spacing w:val="1"/>
        </w:rPr>
        <w:t xml:space="preserve"> </w:t>
      </w:r>
      <w:r>
        <w:rPr>
          <w:u w:val="thick"/>
        </w:rPr>
        <w:t>ЗАХТЕВ ЗА ДОДЕЛУ</w:t>
      </w:r>
      <w:r>
        <w:rPr>
          <w:spacing w:val="2"/>
          <w:u w:val="thick"/>
        </w:rPr>
        <w:t xml:space="preserve"> </w:t>
      </w:r>
      <w:r>
        <w:rPr>
          <w:u w:val="thick"/>
        </w:rPr>
        <w:t>МАТЕРИЈАЛНЕ</w:t>
      </w:r>
      <w:r>
        <w:rPr>
          <w:spacing w:val="1"/>
          <w:u w:val="thick"/>
        </w:rPr>
        <w:t xml:space="preserve"> </w:t>
      </w:r>
      <w:r>
        <w:rPr>
          <w:u w:val="thick"/>
        </w:rPr>
        <w:t>ПОМОЋИ</w:t>
      </w:r>
    </w:p>
    <w:p w:rsidR="00E631D7" w:rsidRDefault="00F8050B">
      <w:pPr>
        <w:pStyle w:val="BodyText"/>
        <w:tabs>
          <w:tab w:val="left" w:pos="4442"/>
        </w:tabs>
        <w:spacing w:before="92"/>
        <w:ind w:left="313"/>
      </w:pPr>
      <w:proofErr w:type="spellStart"/>
      <w:r>
        <w:t>Број</w:t>
      </w:r>
      <w:proofErr w:type="spellEnd"/>
      <w:r>
        <w:rPr>
          <w:spacing w:val="-6"/>
        </w:rPr>
        <w:t xml:space="preserve"> </w:t>
      </w:r>
      <w:proofErr w:type="spellStart"/>
      <w:r>
        <w:t>парцеле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31D7" w:rsidRDefault="00F8050B">
      <w:pPr>
        <w:pStyle w:val="BodyText"/>
        <w:tabs>
          <w:tab w:val="left" w:pos="4431"/>
        </w:tabs>
        <w:spacing w:before="126"/>
        <w:ind w:left="313"/>
      </w:pPr>
      <w:proofErr w:type="spellStart"/>
      <w:r>
        <w:t>Број</w:t>
      </w:r>
      <w:proofErr w:type="spellEnd"/>
      <w:r>
        <w:rPr>
          <w:spacing w:val="-10"/>
        </w:rPr>
        <w:t xml:space="preserve"> </w:t>
      </w:r>
      <w:proofErr w:type="spellStart"/>
      <w:r>
        <w:t>Листа</w:t>
      </w:r>
      <w:proofErr w:type="spellEnd"/>
      <w:r>
        <w:rPr>
          <w:spacing w:val="-4"/>
        </w:rPr>
        <w:t xml:space="preserve"> </w:t>
      </w:r>
      <w:proofErr w:type="spellStart"/>
      <w:r>
        <w:t>непокретности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31D7" w:rsidRDefault="00F8050B">
      <w:pPr>
        <w:pStyle w:val="BodyText"/>
        <w:tabs>
          <w:tab w:val="left" w:pos="9972"/>
        </w:tabs>
        <w:spacing w:before="126"/>
        <w:ind w:left="313"/>
      </w:pPr>
      <w:proofErr w:type="spellStart"/>
      <w:r>
        <w:t>Потребни</w:t>
      </w:r>
      <w:proofErr w:type="spellEnd"/>
      <w:r>
        <w:rPr>
          <w:spacing w:val="-1"/>
        </w:rPr>
        <w:t xml:space="preserve"> </w:t>
      </w:r>
      <w:proofErr w:type="spellStart"/>
      <w:r>
        <w:t>радови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31D7" w:rsidRDefault="00C311B2">
      <w:pPr>
        <w:pStyle w:val="BodyText"/>
        <w:spacing w:before="9"/>
        <w:rPr>
          <w:sz w:val="28"/>
        </w:rPr>
      </w:pPr>
      <w:r w:rsidRPr="00C311B2">
        <w:pict>
          <v:shape id="_x0000_s1033" style="position:absolute;margin-left:56.65pt;margin-top:18.8pt;width:478.55pt;height:.1pt;z-index:-15728640;mso-wrap-distance-left:0;mso-wrap-distance-right:0;mso-position-horizontal-relative:page" coordorigin="1133,376" coordsize="9571,0" path="m1133,376r9571,e" filled="f" strokeweight=".15578mm">
            <v:path arrowok="t"/>
            <w10:wrap type="topAndBottom" anchorx="page"/>
          </v:shape>
        </w:pict>
      </w:r>
      <w:r w:rsidRPr="00C311B2">
        <w:pict>
          <v:shape id="_x0000_s1032" style="position:absolute;margin-left:56.65pt;margin-top:37.75pt;width:478.55pt;height:.1pt;z-index:-15728128;mso-wrap-distance-left:0;mso-wrap-distance-right:0;mso-position-horizontal-relative:page" coordorigin="1133,755" coordsize="9571,0" path="m1133,755r9571,e" filled="f" strokeweight=".15578mm">
            <v:path arrowok="t"/>
            <w10:wrap type="topAndBottom" anchorx="page"/>
          </v:shape>
        </w:pict>
      </w:r>
    </w:p>
    <w:p w:rsidR="00E631D7" w:rsidRDefault="00E631D7">
      <w:pPr>
        <w:pStyle w:val="BodyText"/>
        <w:spacing w:before="2"/>
        <w:rPr>
          <w:sz w:val="26"/>
        </w:rPr>
      </w:pPr>
    </w:p>
    <w:p w:rsidR="00E631D7" w:rsidRDefault="00F8050B">
      <w:pPr>
        <w:pStyle w:val="BodyText"/>
        <w:tabs>
          <w:tab w:val="left" w:pos="3768"/>
          <w:tab w:val="left" w:pos="9915"/>
        </w:tabs>
        <w:spacing w:before="96" w:line="360" w:lineRule="auto"/>
        <w:ind w:left="313" w:right="247"/>
      </w:pPr>
      <w:proofErr w:type="spellStart"/>
      <w:r>
        <w:t>Да</w:t>
      </w:r>
      <w:proofErr w:type="spellEnd"/>
      <w:r>
        <w:rPr>
          <w:spacing w:val="2"/>
        </w:rP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сте</w:t>
      </w:r>
      <w:proofErr w:type="spellEnd"/>
      <w:r>
        <w:rPr>
          <w:spacing w:val="-7"/>
        </w:rPr>
        <w:t xml:space="preserve"> </w:t>
      </w:r>
      <w:proofErr w:type="spellStart"/>
      <w:r>
        <w:t>добили</w:t>
      </w:r>
      <w:proofErr w:type="spellEnd"/>
      <w:r>
        <w:rPr>
          <w:spacing w:val="1"/>
        </w:rPr>
        <w:t xml:space="preserve"> </w:t>
      </w:r>
      <w:proofErr w:type="spellStart"/>
      <w:r>
        <w:t>материјалну</w:t>
      </w:r>
      <w:proofErr w:type="spellEnd"/>
      <w:r>
        <w:rPr>
          <w:spacing w:val="-6"/>
        </w:rPr>
        <w:t xml:space="preserve"> </w:t>
      </w:r>
      <w:proofErr w:type="spellStart"/>
      <w:r>
        <w:t>помоћ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када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Број</w:t>
      </w:r>
      <w:proofErr w:type="spellEnd"/>
      <w:r>
        <w:rPr>
          <w:spacing w:val="-7"/>
        </w:rPr>
        <w:t xml:space="preserve"> </w:t>
      </w:r>
      <w:proofErr w:type="spellStart"/>
      <w:r>
        <w:t>чланова</w:t>
      </w:r>
      <w:proofErr w:type="spellEnd"/>
      <w:r>
        <w:rPr>
          <w:spacing w:val="-4"/>
        </w:rPr>
        <w:t xml:space="preserve"> </w:t>
      </w:r>
      <w:proofErr w:type="spellStart"/>
      <w:r>
        <w:t>домаћинства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31D7" w:rsidRDefault="00C311B2">
      <w:pPr>
        <w:pStyle w:val="BodyText"/>
        <w:spacing w:line="252" w:lineRule="exact"/>
        <w:ind w:left="313"/>
      </w:pPr>
      <w:r>
        <w:pict>
          <v:line id="_x0000_s1031" style="position:absolute;left:0;text-align:left;z-index:-15827456;mso-position-horizontal-relative:page" from="425.45pt,47.1pt" to="519.3pt,47.1pt" strokeweight=".24536mm">
            <w10:wrap anchorx="page"/>
          </v:line>
        </w:pict>
      </w:r>
      <w:proofErr w:type="spellStart"/>
      <w:r w:rsidR="00F8050B">
        <w:t>Примања</w:t>
      </w:r>
      <w:proofErr w:type="spellEnd"/>
      <w:r w:rsidR="00F8050B">
        <w:t>:</w:t>
      </w:r>
    </w:p>
    <w:p w:rsidR="00E631D7" w:rsidRDefault="00E631D7">
      <w:pPr>
        <w:pStyle w:val="BodyText"/>
        <w:spacing w:before="4"/>
        <w:rPr>
          <w:sz w:val="11"/>
        </w:rPr>
      </w:pPr>
    </w:p>
    <w:tbl>
      <w:tblPr>
        <w:tblW w:w="0" w:type="auto"/>
        <w:tblInd w:w="213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3"/>
        <w:gridCol w:w="2458"/>
        <w:gridCol w:w="2458"/>
        <w:gridCol w:w="2458"/>
      </w:tblGrid>
      <w:tr w:rsidR="00E631D7">
        <w:trPr>
          <w:trHeight w:val="590"/>
        </w:trPr>
        <w:tc>
          <w:tcPr>
            <w:tcW w:w="2463" w:type="dxa"/>
          </w:tcPr>
          <w:p w:rsidR="00E631D7" w:rsidRDefault="00F8050B">
            <w:pPr>
              <w:pStyle w:val="TableParagraph"/>
              <w:spacing w:before="169"/>
              <w:ind w:left="277"/>
              <w:rPr>
                <w:b/>
              </w:rPr>
            </w:pPr>
            <w:proofErr w:type="spellStart"/>
            <w:r>
              <w:rPr>
                <w:b/>
              </w:rPr>
              <w:t>Социјална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помоћ</w:t>
            </w:r>
            <w:proofErr w:type="spellEnd"/>
          </w:p>
        </w:tc>
        <w:tc>
          <w:tcPr>
            <w:tcW w:w="2458" w:type="dxa"/>
          </w:tcPr>
          <w:p w:rsidR="00E631D7" w:rsidRDefault="00F8050B">
            <w:pPr>
              <w:pStyle w:val="TableParagraph"/>
              <w:spacing w:before="169"/>
              <w:ind w:left="662"/>
              <w:rPr>
                <w:b/>
              </w:rPr>
            </w:pPr>
            <w:proofErr w:type="spellStart"/>
            <w:r>
              <w:rPr>
                <w:b/>
              </w:rPr>
              <w:t>Пензија</w:t>
            </w:r>
            <w:proofErr w:type="spellEnd"/>
          </w:p>
        </w:tc>
        <w:tc>
          <w:tcPr>
            <w:tcW w:w="2458" w:type="dxa"/>
          </w:tcPr>
          <w:p w:rsidR="00E631D7" w:rsidRDefault="00F8050B">
            <w:pPr>
              <w:pStyle w:val="TableParagraph"/>
              <w:spacing w:before="169"/>
              <w:ind w:left="638"/>
              <w:rPr>
                <w:b/>
              </w:rPr>
            </w:pPr>
            <w:proofErr w:type="spellStart"/>
            <w:r>
              <w:rPr>
                <w:b/>
              </w:rPr>
              <w:t>Плата</w:t>
            </w:r>
            <w:proofErr w:type="spellEnd"/>
          </w:p>
        </w:tc>
        <w:tc>
          <w:tcPr>
            <w:tcW w:w="2458" w:type="dxa"/>
          </w:tcPr>
          <w:p w:rsidR="00E631D7" w:rsidRDefault="00F8050B">
            <w:pPr>
              <w:pStyle w:val="TableParagraph"/>
              <w:spacing w:before="44"/>
              <w:ind w:left="533"/>
              <w:rPr>
                <w:b/>
              </w:rPr>
            </w:pPr>
            <w:proofErr w:type="spellStart"/>
            <w:r>
              <w:rPr>
                <w:b/>
              </w:rPr>
              <w:t>Друго</w:t>
            </w:r>
            <w:proofErr w:type="spellEnd"/>
            <w:r>
              <w:rPr>
                <w:b/>
              </w:rPr>
              <w:t>:</w:t>
            </w:r>
          </w:p>
        </w:tc>
      </w:tr>
      <w:tr w:rsidR="00E631D7">
        <w:trPr>
          <w:trHeight w:val="589"/>
        </w:trPr>
        <w:tc>
          <w:tcPr>
            <w:tcW w:w="2463" w:type="dxa"/>
          </w:tcPr>
          <w:p w:rsidR="00E631D7" w:rsidRDefault="00F8050B">
            <w:pPr>
              <w:pStyle w:val="TableParagraph"/>
              <w:spacing w:before="44"/>
              <w:ind w:left="897" w:right="88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58" w:type="dxa"/>
          </w:tcPr>
          <w:p w:rsidR="00E631D7" w:rsidRDefault="00F8050B">
            <w:pPr>
              <w:pStyle w:val="TableParagraph"/>
              <w:spacing w:before="44"/>
              <w:ind w:left="893" w:right="88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58" w:type="dxa"/>
          </w:tcPr>
          <w:p w:rsidR="00E631D7" w:rsidRDefault="00F8050B">
            <w:pPr>
              <w:pStyle w:val="TableParagraph"/>
              <w:spacing w:before="44"/>
              <w:ind w:left="893" w:right="88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58" w:type="dxa"/>
          </w:tcPr>
          <w:p w:rsidR="00E631D7" w:rsidRDefault="00F8050B">
            <w:pPr>
              <w:pStyle w:val="TableParagraph"/>
              <w:spacing w:before="44"/>
              <w:ind w:left="893" w:right="8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E631D7" w:rsidRDefault="00E631D7">
      <w:pPr>
        <w:pStyle w:val="BodyText"/>
        <w:spacing w:before="9"/>
        <w:rPr>
          <w:sz w:val="21"/>
        </w:rPr>
      </w:pPr>
    </w:p>
    <w:p w:rsidR="00E631D7" w:rsidRDefault="00C311B2">
      <w:pPr>
        <w:pStyle w:val="BodyText"/>
        <w:tabs>
          <w:tab w:val="left" w:pos="5944"/>
        </w:tabs>
        <w:ind w:left="313"/>
      </w:pPr>
      <w:r>
        <w:pict>
          <v:line id="_x0000_s1030" style="position:absolute;left:0;text-align:left;z-index:-15826944;mso-position-horizontal-relative:page" from="57.6pt,-16pt" to="167.8pt,-16pt" strokeweight=".24536mm">
            <w10:wrap anchorx="page"/>
          </v:line>
        </w:pict>
      </w:r>
      <w:r>
        <w:pict>
          <v:line id="_x0000_s1029" style="position:absolute;left:0;text-align:left;z-index:-15826432;mso-position-horizontal-relative:page" from="180.55pt,-16pt" to="290.7pt,-16pt" strokeweight=".24536mm">
            <w10:wrap anchorx="page"/>
          </v:line>
        </w:pict>
      </w:r>
      <w:r>
        <w:pict>
          <v:line id="_x0000_s1028" style="position:absolute;left:0;text-align:left;z-index:-15825920;mso-position-horizontal-relative:page" from="303.5pt,-16pt" to="413.65pt,-16pt" strokeweight=".24536mm">
            <w10:wrap anchorx="page"/>
          </v:line>
        </w:pict>
      </w:r>
      <w:r>
        <w:pict>
          <v:line id="_x0000_s1027" style="position:absolute;left:0;text-align:left;z-index:-15825408;mso-position-horizontal-relative:page" from="426.4pt,-16pt" to="536.55pt,-16pt" strokeweight=".24536mm">
            <w10:wrap anchorx="page"/>
          </v:line>
        </w:pict>
      </w:r>
      <w:proofErr w:type="spellStart"/>
      <w:r w:rsidR="00F8050B">
        <w:t>Држављанство</w:t>
      </w:r>
      <w:proofErr w:type="spellEnd"/>
      <w:r w:rsidR="00F8050B">
        <w:t>:</w:t>
      </w:r>
      <w:r w:rsidR="00F8050B">
        <w:rPr>
          <w:spacing w:val="-2"/>
        </w:rPr>
        <w:t xml:space="preserve"> </w:t>
      </w:r>
      <w:r w:rsidR="00F8050B">
        <w:rPr>
          <w:u w:val="single"/>
        </w:rPr>
        <w:t xml:space="preserve"> </w:t>
      </w:r>
      <w:r w:rsidR="00F8050B">
        <w:rPr>
          <w:u w:val="single"/>
        </w:rPr>
        <w:tab/>
      </w:r>
    </w:p>
    <w:p w:rsidR="00E631D7" w:rsidRDefault="00E631D7">
      <w:pPr>
        <w:pStyle w:val="BodyText"/>
        <w:spacing w:before="9"/>
        <w:rPr>
          <w:sz w:val="19"/>
        </w:rPr>
      </w:pPr>
    </w:p>
    <w:p w:rsidR="00E631D7" w:rsidRDefault="00F8050B">
      <w:pPr>
        <w:pStyle w:val="BodyText"/>
        <w:tabs>
          <w:tab w:val="left" w:pos="3297"/>
        </w:tabs>
        <w:ind w:left="342"/>
      </w:pPr>
      <w:proofErr w:type="gramStart"/>
      <w:r>
        <w:t>У</w:t>
      </w:r>
      <w:r>
        <w:rPr>
          <w:spacing w:val="-4"/>
        </w:rPr>
        <w:t xml:space="preserve"> </w:t>
      </w:r>
      <w:proofErr w:type="spellStart"/>
      <w:r>
        <w:t>Сомбору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u w:val="single"/>
        </w:rPr>
        <w:tab/>
      </w:r>
      <w:proofErr w:type="spellStart"/>
      <w:r>
        <w:t>год</w:t>
      </w:r>
      <w:proofErr w:type="spellEnd"/>
      <w:r>
        <w:t>.</w:t>
      </w:r>
      <w:proofErr w:type="gramEnd"/>
    </w:p>
    <w:p w:rsidR="00E631D7" w:rsidRDefault="00E631D7">
      <w:pPr>
        <w:pStyle w:val="BodyText"/>
        <w:rPr>
          <w:sz w:val="24"/>
        </w:rPr>
      </w:pPr>
    </w:p>
    <w:p w:rsidR="00E631D7" w:rsidRDefault="00F8050B">
      <w:pPr>
        <w:pStyle w:val="BodyText"/>
        <w:spacing w:before="210" w:line="360" w:lineRule="auto"/>
        <w:ind w:left="313" w:right="211"/>
        <w:jc w:val="both"/>
      </w:pPr>
      <w:proofErr w:type="spellStart"/>
      <w:proofErr w:type="gram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proofErr w:type="spellStart"/>
      <w:r>
        <w:t>Закона</w:t>
      </w:r>
      <w:proofErr w:type="spellEnd"/>
      <w:r>
        <w:rPr>
          <w:spacing w:val="1"/>
        </w:rPr>
        <w:t xml:space="preserve"> </w:t>
      </w:r>
      <w:r>
        <w:t xml:space="preserve">о </w:t>
      </w:r>
      <w:proofErr w:type="spellStart"/>
      <w:r>
        <w:t>општем</w:t>
      </w:r>
      <w:proofErr w:type="spellEnd"/>
      <w:r>
        <w:rPr>
          <w:spacing w:val="1"/>
        </w:rPr>
        <w:t xml:space="preserve"> </w:t>
      </w:r>
      <w:proofErr w:type="spellStart"/>
      <w:r>
        <w:t>управном</w:t>
      </w:r>
      <w:proofErr w:type="spellEnd"/>
      <w:r>
        <w:rPr>
          <w:spacing w:val="1"/>
        </w:rP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 18/2016</w:t>
      </w:r>
      <w:r w:rsidR="0085347B">
        <w:rPr>
          <w:lang/>
        </w:rPr>
        <w:t>, 95/2018 – аутентично тумачење и 2/2023 - одлука УС</w:t>
      </w:r>
      <w:r>
        <w:t xml:space="preserve">),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rPr>
          <w:spacing w:val="1"/>
        </w:rP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rPr>
          <w:spacing w:val="1"/>
        </w:rP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.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захтев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rPr>
          <w:spacing w:val="-5"/>
        </w:rPr>
        <w:t xml:space="preserve"> </w:t>
      </w:r>
      <w:proofErr w:type="spellStart"/>
      <w:r>
        <w:t>поступка</w:t>
      </w:r>
      <w:proofErr w:type="spellEnd"/>
      <w:r>
        <w:rPr>
          <w:spacing w:val="5"/>
        </w:rPr>
        <w:t xml:space="preserve"> </w:t>
      </w:r>
      <w:proofErr w:type="spellStart"/>
      <w:r>
        <w:t>ће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rPr>
          <w:spacing w:val="-5"/>
        </w:rPr>
        <w:t xml:space="preserve"> </w:t>
      </w:r>
      <w:proofErr w:type="spellStart"/>
      <w:r>
        <w:t>сматрати</w:t>
      </w:r>
      <w:proofErr w:type="spellEnd"/>
      <w:r>
        <w:rPr>
          <w:spacing w:val="-1"/>
        </w:rPr>
        <w:t xml:space="preserve"> </w:t>
      </w:r>
      <w:proofErr w:type="spellStart"/>
      <w:r>
        <w:t>неуредним</w:t>
      </w:r>
      <w:proofErr w:type="spellEnd"/>
      <w:r>
        <w:t>.</w:t>
      </w:r>
      <w:proofErr w:type="gramEnd"/>
    </w:p>
    <w:p w:rsidR="00E631D7" w:rsidRDefault="00E631D7">
      <w:pPr>
        <w:spacing w:line="360" w:lineRule="auto"/>
        <w:jc w:val="both"/>
        <w:sectPr w:rsidR="00E631D7">
          <w:type w:val="continuous"/>
          <w:pgSz w:w="11910" w:h="16840"/>
          <w:pgMar w:top="1100" w:right="920" w:bottom="280" w:left="820" w:header="720" w:footer="720" w:gutter="0"/>
          <w:cols w:space="720"/>
        </w:sect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3"/>
        <w:gridCol w:w="4835"/>
        <w:gridCol w:w="1983"/>
        <w:gridCol w:w="1987"/>
      </w:tblGrid>
      <w:tr w:rsidR="00E631D7">
        <w:trPr>
          <w:trHeight w:val="757"/>
        </w:trPr>
        <w:tc>
          <w:tcPr>
            <w:tcW w:w="523" w:type="dxa"/>
            <w:shd w:val="clear" w:color="auto" w:fill="D9D9D9"/>
          </w:tcPr>
          <w:p w:rsidR="00E631D7" w:rsidRDefault="00E631D7">
            <w:pPr>
              <w:pStyle w:val="TableParagraph"/>
              <w:rPr>
                <w:sz w:val="20"/>
              </w:rPr>
            </w:pPr>
          </w:p>
        </w:tc>
        <w:tc>
          <w:tcPr>
            <w:tcW w:w="4835" w:type="dxa"/>
            <w:shd w:val="clear" w:color="auto" w:fill="D9D9D9"/>
          </w:tcPr>
          <w:p w:rsidR="00E631D7" w:rsidRDefault="00E631D7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gridSpan w:val="2"/>
            <w:shd w:val="clear" w:color="auto" w:fill="D9D9D9"/>
          </w:tcPr>
          <w:p w:rsidR="00E631D7" w:rsidRDefault="00F8050B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ОЗНАЧИТЕ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ЗНАКОМ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X У</w:t>
            </w:r>
          </w:p>
          <w:p w:rsidR="00E631D7" w:rsidRDefault="00F8050B">
            <w:pPr>
              <w:pStyle w:val="TableParagraph"/>
              <w:spacing w:before="126"/>
              <w:ind w:left="106"/>
              <w:rPr>
                <w:b/>
              </w:rPr>
            </w:pPr>
            <w:r>
              <w:rPr>
                <w:b/>
              </w:rPr>
              <w:t>ПОЉИМА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ИСПОД</w:t>
            </w:r>
          </w:p>
        </w:tc>
      </w:tr>
      <w:tr w:rsidR="00E631D7">
        <w:trPr>
          <w:trHeight w:val="1137"/>
        </w:trPr>
        <w:tc>
          <w:tcPr>
            <w:tcW w:w="523" w:type="dxa"/>
            <w:shd w:val="clear" w:color="auto" w:fill="D9D9D9"/>
          </w:tcPr>
          <w:p w:rsidR="00E631D7" w:rsidRDefault="00F8050B">
            <w:pPr>
              <w:pStyle w:val="TableParagraph"/>
              <w:spacing w:before="1"/>
              <w:ind w:left="86" w:right="106"/>
              <w:jc w:val="center"/>
              <w:rPr>
                <w:b/>
              </w:rPr>
            </w:pPr>
            <w:r>
              <w:rPr>
                <w:b/>
              </w:rPr>
              <w:t>РБ</w:t>
            </w:r>
          </w:p>
        </w:tc>
        <w:tc>
          <w:tcPr>
            <w:tcW w:w="4835" w:type="dxa"/>
            <w:shd w:val="clear" w:color="auto" w:fill="D9D9D9"/>
          </w:tcPr>
          <w:p w:rsidR="00E631D7" w:rsidRDefault="00F8050B">
            <w:pPr>
              <w:pStyle w:val="TableParagraph"/>
              <w:spacing w:line="249" w:lineRule="exact"/>
              <w:ind w:left="110"/>
            </w:pPr>
            <w:proofErr w:type="spellStart"/>
            <w:r>
              <w:t>Подаци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983" w:type="dxa"/>
            <w:shd w:val="clear" w:color="auto" w:fill="D9D9D9"/>
          </w:tcPr>
          <w:p w:rsidR="00E631D7" w:rsidRDefault="00F8050B">
            <w:pPr>
              <w:pStyle w:val="TableParagraph"/>
              <w:spacing w:line="360" w:lineRule="auto"/>
              <w:ind w:left="106" w:right="291"/>
            </w:pPr>
            <w:proofErr w:type="spellStart"/>
            <w:r>
              <w:t>Сагласан</w:t>
            </w:r>
            <w:proofErr w:type="spellEnd"/>
            <w:r>
              <w:t xml:space="preserve"> </w:t>
            </w:r>
            <w:proofErr w:type="spellStart"/>
            <w:r>
              <w:t>сам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податке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прибави</w:t>
            </w:r>
            <w:proofErr w:type="spellEnd"/>
          </w:p>
          <w:p w:rsidR="00E631D7" w:rsidRDefault="00F8050B">
            <w:pPr>
              <w:pStyle w:val="TableParagraph"/>
              <w:ind w:left="106"/>
            </w:pPr>
            <w:proofErr w:type="spellStart"/>
            <w:r>
              <w:t>орган</w:t>
            </w:r>
            <w:proofErr w:type="spellEnd"/>
          </w:p>
        </w:tc>
        <w:tc>
          <w:tcPr>
            <w:tcW w:w="1987" w:type="dxa"/>
            <w:shd w:val="clear" w:color="auto" w:fill="D9D9D9"/>
          </w:tcPr>
          <w:p w:rsidR="00E631D7" w:rsidRDefault="00F8050B">
            <w:pPr>
              <w:pStyle w:val="TableParagraph"/>
              <w:spacing w:line="249" w:lineRule="exact"/>
              <w:ind w:left="111"/>
            </w:pPr>
            <w:proofErr w:type="spellStart"/>
            <w:r>
              <w:t>Достављам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сам</w:t>
            </w:r>
            <w:proofErr w:type="spellEnd"/>
          </w:p>
        </w:tc>
      </w:tr>
      <w:tr w:rsidR="00E631D7">
        <w:trPr>
          <w:trHeight w:val="407"/>
        </w:trPr>
        <w:tc>
          <w:tcPr>
            <w:tcW w:w="523" w:type="dxa"/>
          </w:tcPr>
          <w:p w:rsidR="00E631D7" w:rsidRDefault="00F8050B">
            <w:pPr>
              <w:pStyle w:val="TableParagraph"/>
              <w:spacing w:before="5"/>
              <w:ind w:left="86" w:right="212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35" w:type="dxa"/>
          </w:tcPr>
          <w:p w:rsidR="00E631D7" w:rsidRDefault="00F8050B">
            <w:pPr>
              <w:pStyle w:val="TableParagraph"/>
              <w:spacing w:before="10"/>
              <w:ind w:left="110"/>
            </w:pPr>
            <w:proofErr w:type="spellStart"/>
            <w:r>
              <w:t>Доказ</w:t>
            </w:r>
            <w:proofErr w:type="spellEnd"/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власништву</w:t>
            </w:r>
            <w:proofErr w:type="spellEnd"/>
          </w:p>
        </w:tc>
        <w:tc>
          <w:tcPr>
            <w:tcW w:w="1983" w:type="dxa"/>
          </w:tcPr>
          <w:p w:rsidR="00E631D7" w:rsidRDefault="00E631D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E631D7" w:rsidRDefault="00E631D7">
            <w:pPr>
              <w:pStyle w:val="TableParagraph"/>
              <w:rPr>
                <w:sz w:val="20"/>
              </w:rPr>
            </w:pPr>
          </w:p>
        </w:tc>
      </w:tr>
      <w:tr w:rsidR="00E631D7">
        <w:trPr>
          <w:trHeight w:val="402"/>
        </w:trPr>
        <w:tc>
          <w:tcPr>
            <w:tcW w:w="523" w:type="dxa"/>
          </w:tcPr>
          <w:p w:rsidR="00E631D7" w:rsidRDefault="00F8050B">
            <w:pPr>
              <w:pStyle w:val="TableParagraph"/>
              <w:spacing w:before="1"/>
              <w:ind w:left="86" w:right="21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35" w:type="dxa"/>
          </w:tcPr>
          <w:p w:rsidR="00E631D7" w:rsidRDefault="00F8050B">
            <w:pPr>
              <w:pStyle w:val="TableParagraph"/>
              <w:spacing w:before="10"/>
              <w:ind w:left="110"/>
            </w:pPr>
            <w:proofErr w:type="spellStart"/>
            <w:r>
              <w:t>Уверење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држављанству</w:t>
            </w:r>
            <w:proofErr w:type="spellEnd"/>
          </w:p>
        </w:tc>
        <w:tc>
          <w:tcPr>
            <w:tcW w:w="1983" w:type="dxa"/>
          </w:tcPr>
          <w:p w:rsidR="00E631D7" w:rsidRDefault="00E631D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E631D7" w:rsidRDefault="00E631D7">
            <w:pPr>
              <w:pStyle w:val="TableParagraph"/>
              <w:rPr>
                <w:sz w:val="20"/>
              </w:rPr>
            </w:pPr>
          </w:p>
        </w:tc>
      </w:tr>
      <w:tr w:rsidR="00E631D7">
        <w:trPr>
          <w:trHeight w:val="407"/>
        </w:trPr>
        <w:tc>
          <w:tcPr>
            <w:tcW w:w="523" w:type="dxa"/>
          </w:tcPr>
          <w:p w:rsidR="00E631D7" w:rsidRDefault="00F8050B">
            <w:pPr>
              <w:pStyle w:val="TableParagraph"/>
              <w:spacing w:before="1"/>
              <w:ind w:left="86" w:right="212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35" w:type="dxa"/>
          </w:tcPr>
          <w:p w:rsidR="00E631D7" w:rsidRDefault="00F8050B">
            <w:pPr>
              <w:pStyle w:val="TableParagraph"/>
              <w:spacing w:before="10"/>
              <w:ind w:left="110"/>
            </w:pPr>
            <w:proofErr w:type="spellStart"/>
            <w:r>
              <w:t>Уверење</w:t>
            </w:r>
            <w:proofErr w:type="spellEnd"/>
            <w:r>
              <w:t>/</w:t>
            </w:r>
            <w:proofErr w:type="spellStart"/>
            <w:r>
              <w:t>Решење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приходима</w:t>
            </w:r>
            <w:proofErr w:type="spellEnd"/>
          </w:p>
        </w:tc>
        <w:tc>
          <w:tcPr>
            <w:tcW w:w="1983" w:type="dxa"/>
          </w:tcPr>
          <w:p w:rsidR="00E631D7" w:rsidRDefault="00E631D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E631D7" w:rsidRDefault="00E631D7">
            <w:pPr>
              <w:pStyle w:val="TableParagraph"/>
              <w:rPr>
                <w:sz w:val="20"/>
              </w:rPr>
            </w:pPr>
          </w:p>
        </w:tc>
      </w:tr>
      <w:tr w:rsidR="00E631D7">
        <w:trPr>
          <w:trHeight w:val="402"/>
        </w:trPr>
        <w:tc>
          <w:tcPr>
            <w:tcW w:w="523" w:type="dxa"/>
          </w:tcPr>
          <w:p w:rsidR="00E631D7" w:rsidRDefault="00F8050B">
            <w:pPr>
              <w:pStyle w:val="TableParagraph"/>
              <w:spacing w:before="1"/>
              <w:ind w:left="86" w:right="212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35" w:type="dxa"/>
          </w:tcPr>
          <w:p w:rsidR="00E631D7" w:rsidRDefault="00F8050B">
            <w:pPr>
              <w:pStyle w:val="TableParagraph"/>
              <w:spacing w:before="10"/>
              <w:ind w:left="110"/>
            </w:pPr>
            <w:proofErr w:type="spellStart"/>
            <w:r>
              <w:t>Фотокопија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очитана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лична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карта</w:t>
            </w:r>
            <w:proofErr w:type="spellEnd"/>
          </w:p>
        </w:tc>
        <w:tc>
          <w:tcPr>
            <w:tcW w:w="1983" w:type="dxa"/>
          </w:tcPr>
          <w:p w:rsidR="00E631D7" w:rsidRDefault="00E631D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E631D7" w:rsidRDefault="00E631D7">
            <w:pPr>
              <w:pStyle w:val="TableParagraph"/>
              <w:rPr>
                <w:sz w:val="20"/>
              </w:rPr>
            </w:pPr>
          </w:p>
        </w:tc>
      </w:tr>
    </w:tbl>
    <w:p w:rsidR="00E631D7" w:rsidRDefault="00E631D7">
      <w:pPr>
        <w:pStyle w:val="BodyText"/>
        <w:spacing w:before="9"/>
        <w:rPr>
          <w:sz w:val="13"/>
        </w:rPr>
      </w:pPr>
    </w:p>
    <w:p w:rsidR="00E631D7" w:rsidRDefault="00F8050B">
      <w:pPr>
        <w:pStyle w:val="BodyText"/>
        <w:spacing w:before="92"/>
        <w:ind w:left="5681"/>
      </w:pPr>
      <w:r>
        <w:t>ПОДНОСИЛАЦ</w:t>
      </w:r>
      <w:r>
        <w:rPr>
          <w:spacing w:val="-7"/>
        </w:rPr>
        <w:t xml:space="preserve"> </w:t>
      </w:r>
      <w:r>
        <w:t>ЗАХТЕВА:</w:t>
      </w:r>
    </w:p>
    <w:p w:rsidR="00E631D7" w:rsidRDefault="00E631D7">
      <w:pPr>
        <w:pStyle w:val="BodyText"/>
        <w:rPr>
          <w:sz w:val="20"/>
        </w:rPr>
      </w:pPr>
    </w:p>
    <w:p w:rsidR="00E631D7" w:rsidRDefault="00C311B2">
      <w:pPr>
        <w:pStyle w:val="BodyText"/>
        <w:spacing w:before="7"/>
        <w:rPr>
          <w:sz w:val="19"/>
        </w:rPr>
      </w:pPr>
      <w:r w:rsidRPr="00C311B2">
        <w:pict>
          <v:shape id="_x0000_s1026" style="position:absolute;margin-left:313.1pt;margin-top:13.45pt;width:209.3pt;height:.1pt;z-index:-15725056;mso-wrap-distance-left:0;mso-wrap-distance-right:0;mso-position-horizontal-relative:page" coordorigin="6262,269" coordsize="4186,0" path="m6262,269r4185,e" filled="f" strokeweight=".15578mm">
            <v:path arrowok="t"/>
            <w10:wrap type="topAndBottom" anchorx="page"/>
          </v:shape>
        </w:pict>
      </w:r>
    </w:p>
    <w:p w:rsidR="00E631D7" w:rsidRDefault="00F8050B">
      <w:pPr>
        <w:spacing w:line="179" w:lineRule="exact"/>
        <w:ind w:left="6766"/>
        <w:rPr>
          <w:sz w:val="18"/>
        </w:rPr>
      </w:pPr>
      <w:r>
        <w:rPr>
          <w:sz w:val="18"/>
        </w:rPr>
        <w:t>/</w:t>
      </w:r>
      <w:proofErr w:type="spellStart"/>
      <w:r>
        <w:rPr>
          <w:sz w:val="18"/>
        </w:rPr>
        <w:t>својеручни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потпис</w:t>
      </w:r>
      <w:proofErr w:type="spellEnd"/>
      <w:r>
        <w:rPr>
          <w:sz w:val="18"/>
        </w:rPr>
        <w:t>/</w:t>
      </w:r>
    </w:p>
    <w:sectPr w:rsidR="00E631D7" w:rsidSect="00E631D7">
      <w:pgSz w:w="11910" w:h="16840"/>
      <w:pgMar w:top="1060" w:right="9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31D7"/>
    <w:rsid w:val="0085347B"/>
    <w:rsid w:val="00C311B2"/>
    <w:rsid w:val="00E631D7"/>
    <w:rsid w:val="00F8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31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31D7"/>
  </w:style>
  <w:style w:type="paragraph" w:styleId="Title">
    <w:name w:val="Title"/>
    <w:basedOn w:val="Normal"/>
    <w:uiPriority w:val="1"/>
    <w:qFormat/>
    <w:rsid w:val="00E631D7"/>
    <w:pPr>
      <w:spacing w:before="88"/>
      <w:ind w:left="313" w:firstLine="1238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E631D7"/>
  </w:style>
  <w:style w:type="paragraph" w:customStyle="1" w:styleId="TableParagraph">
    <w:name w:val="Table Paragraph"/>
    <w:basedOn w:val="Normal"/>
    <w:uiPriority w:val="1"/>
    <w:qFormat/>
    <w:rsid w:val="00E631D7"/>
  </w:style>
  <w:style w:type="paragraph" w:styleId="BalloonText">
    <w:name w:val="Balloon Text"/>
    <w:basedOn w:val="Normal"/>
    <w:link w:val="BalloonTextChar"/>
    <w:uiPriority w:val="99"/>
    <w:semiHidden/>
    <w:unhideWhenUsed/>
    <w:rsid w:val="00F80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Подносиоци захтева за доделу матерјалне помоћи за остварење права на побољшање услова становања за 2016</dc:title>
  <dc:creator>Dragan Pešić</dc:creator>
  <cp:lastModifiedBy>idinic</cp:lastModifiedBy>
  <cp:revision>4</cp:revision>
  <dcterms:created xsi:type="dcterms:W3CDTF">2023-07-17T11:16:00Z</dcterms:created>
  <dcterms:modified xsi:type="dcterms:W3CDTF">2023-07-17T11:17:00Z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2023-07-17T00:00:00Z</vt:filetime>
  </property>
</Properties>
</file>