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B1" w:rsidRPr="007D7F43" w:rsidRDefault="00B65DB1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Style w:val="FontStyle11"/>
        </w:rPr>
        <w:t>Правилника</w:t>
      </w:r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раду</w:t>
      </w:r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Комисије</w:t>
      </w:r>
      <w:r w:rsidR="00AB44E3">
        <w:rPr>
          <w:rStyle w:val="FontStyle11"/>
          <w:lang w:val="sr-Cyrl-CS"/>
        </w:rPr>
        <w:t>,</w:t>
      </w:r>
      <w:r w:rsidR="00DB49E0" w:rsidRPr="00F77A94">
        <w:rPr>
          <w:rStyle w:val="FontStyle11"/>
          <w:lang w:val="sr-Latn-CS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 w:eastAsia="ar-SA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вези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куповину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r>
        <w:rPr>
          <w:rStyle w:val="FontStyle11"/>
        </w:rPr>
        <w:t>Комисија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за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избор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станова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који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се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прибављају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јавну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својину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Републике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Србије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за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доделу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изабраним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корисницима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оквиру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Регионалног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стамбеног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програма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Републици</w:t>
      </w:r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Србији</w:t>
      </w:r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даљем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тексту</w:t>
      </w:r>
      <w:r w:rsidR="0081376A" w:rsidRPr="00C35BB9">
        <w:rPr>
          <w:rStyle w:val="FontStyle11"/>
          <w:lang w:val="sr-Latn-CS"/>
        </w:rPr>
        <w:t xml:space="preserve">: </w:t>
      </w:r>
      <w:r>
        <w:rPr>
          <w:rStyle w:val="FontStyle11"/>
        </w:rPr>
        <w:t>Комисија</w:t>
      </w:r>
      <w:r w:rsidR="0081376A" w:rsidRPr="00C35BB9">
        <w:rPr>
          <w:rStyle w:val="FontStyle11"/>
          <w:lang w:val="sr-Latn-CS"/>
        </w:rPr>
        <w:t xml:space="preserve">), </w:t>
      </w:r>
      <w:r>
        <w:rPr>
          <w:rStyle w:val="FontStyle11"/>
        </w:rPr>
        <w:t>дана</w:t>
      </w:r>
      <w:r w:rsidR="001979E4">
        <w:rPr>
          <w:rStyle w:val="FontStyle11"/>
        </w:rPr>
        <w:t xml:space="preserve"> </w:t>
      </w:r>
      <w:r w:rsidR="00521365">
        <w:rPr>
          <w:rStyle w:val="FontStyle11"/>
          <w:lang w:val="sr-Cyrl-CS"/>
        </w:rPr>
        <w:t>9.априла</w:t>
      </w:r>
      <w:r w:rsidR="001979E4">
        <w:rPr>
          <w:rStyle w:val="FontStyle11"/>
          <w:lang w:val="sr-Latn-CS"/>
        </w:rPr>
        <w:t xml:space="preserve"> </w:t>
      </w:r>
      <w:r w:rsidR="006D68BC">
        <w:rPr>
          <w:rStyle w:val="FontStyle11"/>
          <w:lang w:val="sr-Latn-CS"/>
        </w:rPr>
        <w:t>201</w:t>
      </w:r>
      <w:r w:rsidR="001979E4">
        <w:rPr>
          <w:rStyle w:val="FontStyle11"/>
          <w:lang w:val="sr-Cyrl-CS"/>
        </w:rPr>
        <w:t>9</w:t>
      </w:r>
      <w:r w:rsidR="006D68BC">
        <w:rPr>
          <w:rStyle w:val="FontStyle11"/>
          <w:lang w:val="sr-Latn-CS"/>
        </w:rPr>
        <w:t>.</w:t>
      </w:r>
      <w:r>
        <w:rPr>
          <w:rStyle w:val="FontStyle11"/>
          <w:lang w:val="sr-Latn-CS"/>
        </w:rPr>
        <w:t>године</w:t>
      </w:r>
      <w:r w:rsidR="0081376A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објављује</w:t>
      </w:r>
    </w:p>
    <w:p w:rsidR="00B57C1F" w:rsidRPr="00C35BB9" w:rsidRDefault="00B57C1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5C6293" w:rsidRPr="00C35BB9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прибављање</w:t>
      </w:r>
      <w:r w:rsidR="00CB5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непокретности</w:t>
      </w:r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станова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јавну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својину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Републике</w:t>
      </w:r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Србије</w:t>
      </w:r>
    </w:p>
    <w:p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FR"/>
        </w:rPr>
        <w:t>на</w:t>
      </w:r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територији</w:t>
      </w:r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r w:rsidR="00E73516">
        <w:rPr>
          <w:rFonts w:ascii="Times New Roman" w:hAnsi="Times New Roman" w:cs="Times New Roman"/>
          <w:lang w:val="sr-Cyrl-CS"/>
        </w:rPr>
        <w:t>града Сомбор</w:t>
      </w:r>
      <w:r w:rsidR="001979E4">
        <w:rPr>
          <w:rFonts w:ascii="Times New Roman" w:hAnsi="Times New Roman" w:cs="Times New Roman"/>
          <w:lang w:val="sr-Cyrl-CS"/>
        </w:rPr>
        <w:t xml:space="preserve"> </w:t>
      </w:r>
      <w:r w:rsidR="003D08B0">
        <w:rPr>
          <w:rFonts w:ascii="Times New Roman" w:hAnsi="Times New Roman" w:cs="Times New Roman"/>
          <w:lang w:val="sr-Cyrl-CS"/>
        </w:rPr>
        <w:t xml:space="preserve"> </w:t>
      </w:r>
    </w:p>
    <w:p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Предмет</w:t>
      </w:r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јавног</w:t>
      </w:r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позива</w:t>
      </w:r>
    </w:p>
    <w:p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>Предмет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јавног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позива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прибављање</w:t>
      </w:r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B2B57">
        <w:rPr>
          <w:rFonts w:ascii="Times New Roman" w:hAnsi="Times New Roman" w:cs="Times New Roman"/>
          <w:sz w:val="22"/>
          <w:szCs w:val="22"/>
          <w:lang w:val="sr-Cyrl-CS"/>
        </w:rPr>
        <w:t xml:space="preserve">до </w:t>
      </w:r>
      <w:r w:rsidR="0057474D">
        <w:rPr>
          <w:rFonts w:ascii="Times New Roman" w:hAnsi="Times New Roman" w:cs="Times New Roman"/>
          <w:sz w:val="22"/>
          <w:szCs w:val="22"/>
        </w:rPr>
        <w:t>25</w:t>
      </w:r>
      <w:r w:rsidR="0052136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</w:t>
      </w:r>
      <w:r w:rsidR="00EB2B57">
        <w:rPr>
          <w:rFonts w:ascii="Times New Roman" w:hAnsi="Times New Roman" w:cs="Times New Roman"/>
          <w:sz w:val="22"/>
          <w:szCs w:val="22"/>
          <w:lang w:val="sr-Cyrl-CS"/>
        </w:rPr>
        <w:t>ова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својину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потребе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Комесаријата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избеглице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миграције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намењених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решавању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стамбених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потреба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избеглицана</w:t>
      </w:r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територији</w:t>
      </w:r>
      <w:r w:rsidR="00D66A93">
        <w:rPr>
          <w:rFonts w:ascii="Times New Roman" w:hAnsi="Times New Roman" w:cs="Times New Roman"/>
          <w:sz w:val="22"/>
          <w:szCs w:val="22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>града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66A93">
        <w:rPr>
          <w:rFonts w:ascii="Times New Roman" w:hAnsi="Times New Roman" w:cs="Times New Roman"/>
          <w:sz w:val="22"/>
          <w:szCs w:val="22"/>
          <w:lang w:val="sr-Cyrl-CS"/>
        </w:rPr>
        <w:t>Сомбор.</w:t>
      </w:r>
    </w:p>
    <w:p w:rsidR="00920F43" w:rsidRDefault="00674124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>Купопродајна</w:t>
      </w:r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цена</w:t>
      </w:r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стана</w:t>
      </w:r>
      <w:r w:rsidR="00197C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</w:t>
      </w:r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може</w:t>
      </w:r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бити</w:t>
      </w:r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изнад</w:t>
      </w:r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тржишне</w:t>
      </w:r>
      <w:r w:rsidR="000531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вредности</w:t>
      </w:r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</w:t>
      </w:r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квадратном</w:t>
      </w:r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метру</w:t>
      </w:r>
      <w:r w:rsidR="00AF0F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коју</w:t>
      </w:r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утврдио</w:t>
      </w:r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надлежни</w:t>
      </w:r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орган</w:t>
      </w:r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</w:t>
      </w:r>
      <w:r w:rsidR="00466C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r w:rsidR="00074CB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74CB9" w:rsidRPr="00AD6BF8">
        <w:rPr>
          <w:rFonts w:ascii="Times New Roman" w:hAnsi="Times New Roman" w:cs="Times New Roman"/>
          <w:sz w:val="22"/>
          <w:szCs w:val="22"/>
          <w:lang w:val="sr-Cyrl-CS"/>
        </w:rPr>
        <w:t xml:space="preserve">(у складу са </w:t>
      </w:r>
      <w:r w:rsidR="007E2292" w:rsidRPr="00521365">
        <w:rPr>
          <w:rFonts w:ascii="Times New Roman" w:hAnsi="Times New Roman" w:cs="Times New Roman"/>
        </w:rPr>
        <w:t xml:space="preserve">Законом о јавној својини </w:t>
      </w:r>
      <w:r w:rsidR="007E2292" w:rsidRPr="00521365">
        <w:rPr>
          <w:rFonts w:ascii="Times New Roman" w:hAnsi="Times New Roman" w:cs="Times New Roman"/>
          <w:lang w:val="sr-Latn-CS"/>
        </w:rPr>
        <w:t>(</w:t>
      </w:r>
      <w:r w:rsidR="007E2292" w:rsidRPr="00521365">
        <w:rPr>
          <w:rFonts w:ascii="Times New Roman" w:hAnsi="Times New Roman" w:cs="Times New Roman"/>
        </w:rPr>
        <w:t>„</w:t>
      </w:r>
      <w:r w:rsidR="007E2292" w:rsidRPr="00521365">
        <w:rPr>
          <w:rFonts w:ascii="Times New Roman" w:hAnsi="Times New Roman" w:cs="Times New Roman"/>
          <w:lang w:val="sr-Cyrl-CS"/>
        </w:rPr>
        <w:t>Службени гласник</w:t>
      </w:r>
      <w:r w:rsidR="007E2292" w:rsidRPr="00521365">
        <w:rPr>
          <w:rFonts w:ascii="Times New Roman" w:hAnsi="Times New Roman" w:cs="Times New Roman"/>
          <w:lang w:val="sr-Latn-CS"/>
        </w:rPr>
        <w:t xml:space="preserve"> РС</w:t>
      </w:r>
      <w:r w:rsidR="007E2292" w:rsidRPr="00521365">
        <w:rPr>
          <w:rFonts w:ascii="Times New Roman" w:hAnsi="Times New Roman" w:cs="Times New Roman"/>
        </w:rPr>
        <w:t>”,</w:t>
      </w:r>
      <w:r w:rsidR="007E2292" w:rsidRPr="00521365">
        <w:rPr>
          <w:rFonts w:ascii="Times New Roman" w:hAnsi="Times New Roman" w:cs="Times New Roman"/>
          <w:lang w:val="sr-Latn-CS"/>
        </w:rPr>
        <w:t xml:space="preserve"> </w:t>
      </w:r>
      <w:r w:rsidR="007E2292" w:rsidRPr="00521365">
        <w:rPr>
          <w:rFonts w:ascii="Times New Roman" w:hAnsi="Times New Roman" w:cs="Times New Roman"/>
          <w:lang w:val="sr-Cyrl-CS"/>
        </w:rPr>
        <w:t>бр</w:t>
      </w:r>
      <w:r w:rsidR="007E2292" w:rsidRPr="00521365">
        <w:rPr>
          <w:rFonts w:ascii="Times New Roman" w:hAnsi="Times New Roman" w:cs="Times New Roman"/>
          <w:lang w:val="sr-Latn-CS"/>
        </w:rPr>
        <w:t>.72/11, 88/13,105/14, 104/16, 108/16, 113/17 i 95/18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)</w:t>
      </w:r>
      <w:r w:rsidR="00920F43">
        <w:rPr>
          <w:rFonts w:ascii="Times New Roman" w:hAnsi="Times New Roman" w:cs="Times New Roman"/>
          <w:lang w:val="sr-Cyrl-CS"/>
        </w:rPr>
        <w:t xml:space="preserve"> </w:t>
      </w:r>
      <w:r w:rsidR="006E7728">
        <w:rPr>
          <w:rFonts w:ascii="Times New Roman" w:hAnsi="Times New Roman" w:cs="Times New Roman"/>
          <w:sz w:val="22"/>
          <w:szCs w:val="22"/>
          <w:lang w:val="sr-Cyrl-CS"/>
        </w:rPr>
        <w:t>и мора бити у складу са Приручником за куповину станова</w:t>
      </w:r>
      <w:r w:rsidR="00920F43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</w:p>
    <w:p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</w:rPr>
        <w:t>Станови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који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купују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својину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морају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испуњавати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следеће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карактеристике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купују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складу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наведеним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потребама</w:t>
      </w:r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4166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5"/>
        <w:gridCol w:w="1514"/>
        <w:gridCol w:w="1565"/>
        <w:gridCol w:w="1565"/>
        <w:gridCol w:w="1565"/>
      </w:tblGrid>
      <w:tr w:rsidR="002F4E45" w:rsidRPr="001D7978" w:rsidTr="002F4E45">
        <w:trPr>
          <w:trHeight w:hRule="exact" w:val="671"/>
        </w:trPr>
        <w:tc>
          <w:tcPr>
            <w:tcW w:w="1605" w:type="dxa"/>
            <w:shd w:val="clear" w:color="auto" w:fill="auto"/>
            <w:vAlign w:val="center"/>
          </w:tcPr>
          <w:p w:rsidR="002F4E45" w:rsidRPr="001D7978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</w:p>
          <w:p w:rsidR="002F4E45" w:rsidRPr="001D7978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04" w:type="dxa"/>
          </w:tcPr>
          <w:p w:rsidR="002F4E45" w:rsidRDefault="002F4E45" w:rsidP="008B12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F4E45" w:rsidRPr="001D7978" w:rsidRDefault="00D66A93" w:rsidP="008B12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>д</w:t>
            </w:r>
            <w:r w:rsidR="002F4E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о </w:t>
            </w:r>
            <w:r w:rsidR="002F4E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39м2</w:t>
            </w:r>
          </w:p>
        </w:tc>
        <w:tc>
          <w:tcPr>
            <w:tcW w:w="1555" w:type="dxa"/>
          </w:tcPr>
          <w:p w:rsidR="002F4E45" w:rsidRDefault="002F4E45" w:rsidP="008B12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F4E45" w:rsidRPr="001D7978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F4E45" w:rsidRPr="001D7978" w:rsidRDefault="00D66A93" w:rsidP="00D66A9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="002F4E45"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 – 49 </w:t>
            </w:r>
            <w:r w:rsidR="002F4E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="002F4E45"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F4E45" w:rsidRPr="001D7978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 – 59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2F4E45" w:rsidRPr="00C35BB9" w:rsidTr="002F4E45">
        <w:trPr>
          <w:trHeight w:hRule="exact" w:val="690"/>
        </w:trPr>
        <w:tc>
          <w:tcPr>
            <w:tcW w:w="1605" w:type="dxa"/>
            <w:shd w:val="clear" w:color="auto" w:fill="auto"/>
            <w:vAlign w:val="center"/>
          </w:tcPr>
          <w:p w:rsidR="002F4E45" w:rsidRPr="001D7978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</w:p>
        </w:tc>
        <w:tc>
          <w:tcPr>
            <w:tcW w:w="1504" w:type="dxa"/>
          </w:tcPr>
          <w:p w:rsidR="002F4E45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2F4E45" w:rsidRDefault="00A539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="002F4E4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14</w:t>
            </w:r>
          </w:p>
        </w:tc>
        <w:tc>
          <w:tcPr>
            <w:tcW w:w="1555" w:type="dxa"/>
          </w:tcPr>
          <w:p w:rsidR="002F4E45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2F4E45" w:rsidRDefault="00A539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="002F4E4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F4E45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2F4E45" w:rsidRPr="00C35BB9" w:rsidRDefault="00A539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="002F4E4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8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F4E45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2F4E45" w:rsidRPr="00C35BB9" w:rsidRDefault="00A539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bookmarkStart w:id="0" w:name="_GoBack"/>
            <w:bookmarkEnd w:id="0"/>
            <w:r w:rsidR="002F4E4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</w:tr>
      <w:tr w:rsidR="002F4E45" w:rsidRPr="008501C0" w:rsidTr="002F4E45">
        <w:trPr>
          <w:trHeight w:hRule="exact" w:val="896"/>
        </w:trPr>
        <w:tc>
          <w:tcPr>
            <w:tcW w:w="1605" w:type="dxa"/>
            <w:shd w:val="clear" w:color="auto" w:fill="auto"/>
            <w:vAlign w:val="center"/>
          </w:tcPr>
          <w:p w:rsidR="002F4E45" w:rsidRPr="00D947AA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Додатне</w:t>
            </w:r>
            <w:r w:rsidRPr="00D94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карактеристике</w:t>
            </w:r>
          </w:p>
        </w:tc>
        <w:tc>
          <w:tcPr>
            <w:tcW w:w="1504" w:type="dxa"/>
          </w:tcPr>
          <w:p w:rsidR="002F4E45" w:rsidRDefault="002F4E45" w:rsidP="008B12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E45" w:rsidRDefault="002F4E45" w:rsidP="008B12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 којих 1</w:t>
            </w:r>
            <w:r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  <w:r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приземљу уколико зграда нема лифт</w:t>
            </w:r>
          </w:p>
        </w:tc>
        <w:tc>
          <w:tcPr>
            <w:tcW w:w="1555" w:type="dxa"/>
          </w:tcPr>
          <w:p w:rsidR="002F4E45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2F4E45" w:rsidRPr="00043A89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-------</w:t>
            </w:r>
          </w:p>
        </w:tc>
        <w:tc>
          <w:tcPr>
            <w:tcW w:w="1555" w:type="dxa"/>
            <w:shd w:val="clear" w:color="auto" w:fill="auto"/>
          </w:tcPr>
          <w:p w:rsidR="002F4E45" w:rsidRPr="00D947AA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 којих 1</w:t>
            </w:r>
            <w:r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  <w:r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приземљу уколико зграда нема лифт</w:t>
            </w:r>
          </w:p>
        </w:tc>
        <w:tc>
          <w:tcPr>
            <w:tcW w:w="1555" w:type="dxa"/>
            <w:shd w:val="clear" w:color="auto" w:fill="auto"/>
          </w:tcPr>
          <w:p w:rsidR="002F4E45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2F4E45" w:rsidRPr="00674124" w:rsidRDefault="002F4E45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------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Услови</w:t>
      </w:r>
      <w:r w:rsidR="00C70A65" w:rsidRPr="007261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C70A65" w:rsidRPr="007261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учешће</w:t>
      </w:r>
    </w:p>
    <w:p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Право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учешћа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имају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сва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заинтересована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физичка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правна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лица</w:t>
      </w:r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која</w:t>
      </w:r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уписана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јавне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књиге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евиденцији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правима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њима</w:t>
      </w:r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катастар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као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носиоци</w:t>
      </w:r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својине</w:t>
      </w:r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који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предмет</w:t>
      </w:r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понуде</w:t>
      </w:r>
      <w:r w:rsidR="00D53350">
        <w:rPr>
          <w:rFonts w:ascii="Times New Roman" w:hAnsi="Times New Roman" w:cs="Times New Roman"/>
          <w:sz w:val="22"/>
          <w:szCs w:val="22"/>
        </w:rPr>
        <w:t>.</w:t>
      </w:r>
    </w:p>
    <w:p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који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предмет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понуде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мора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бити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уписан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катастру</w:t>
      </w:r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као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легалан</w:t>
      </w:r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без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терета</w:t>
      </w:r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забележби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нерешених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захтева</w:t>
      </w:r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Не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може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бити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предмет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понуде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који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је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поступку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односно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:rsidR="00217C25" w:rsidRPr="00E534B2" w:rsidRDefault="00674124" w:rsidP="00F92A06">
      <w:pPr>
        <w:spacing w:before="120" w:after="120"/>
        <w:ind w:firstLine="360"/>
        <w:jc w:val="both"/>
      </w:pPr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која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предмет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понуде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r>
        <w:rPr>
          <w:rFonts w:ascii="Times New Roman" w:hAnsi="Times New Roman" w:cs="Times New Roman"/>
          <w:sz w:val="22"/>
          <w:szCs w:val="22"/>
        </w:rPr>
        <w:t>налази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вишепородичној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стамбеној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згради</w:t>
      </w:r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r w:rsidR="00674124" w:rsidRPr="00E45258">
        <w:rPr>
          <w:rFonts w:ascii="Times New Roman" w:hAnsi="Times New Roman" w:cs="Times New Roman"/>
          <w:b/>
        </w:rPr>
        <w:t>Технички</w:t>
      </w:r>
      <w:r w:rsidR="00E534B2" w:rsidRPr="00E45258">
        <w:rPr>
          <w:rFonts w:ascii="Times New Roman" w:hAnsi="Times New Roman" w:cs="Times New Roman"/>
          <w:b/>
        </w:rPr>
        <w:t xml:space="preserve"> </w:t>
      </w:r>
      <w:r w:rsidR="00674124" w:rsidRPr="00E45258">
        <w:rPr>
          <w:rFonts w:ascii="Times New Roman" w:hAnsi="Times New Roman" w:cs="Times New Roman"/>
          <w:b/>
        </w:rPr>
        <w:t>критеријуми</w:t>
      </w:r>
    </w:p>
    <w:p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 xml:space="preserve">,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AC32AE">
        <w:rPr>
          <w:rStyle w:val="FontStyle11"/>
          <w:lang w:eastAsia="sr-Cyrl-CS"/>
        </w:rPr>
        <w:t>Објекат у коме се нуди стан мора бити прикључен на сву неопходну инфраструктуру</w:t>
      </w:r>
      <w:r>
        <w:rPr>
          <w:rStyle w:val="FontStyle11"/>
          <w:lang w:eastAsia="sr-Cyrl-CS"/>
        </w:rPr>
        <w:t>.</w:t>
      </w:r>
    </w:p>
    <w:p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r w:rsidRPr="00E45258">
        <w:rPr>
          <w:rFonts w:ascii="Times New Roman" w:hAnsi="Times New Roman" w:cs="Times New Roman"/>
          <w:b/>
        </w:rPr>
        <w:t>Критеријум</w:t>
      </w:r>
      <w:r w:rsidR="00A24C8D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за</w:t>
      </w:r>
      <w:r w:rsidR="00A24C8D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избор</w:t>
      </w:r>
      <w:r w:rsidR="00A24C8D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најпово</w:t>
      </w:r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r w:rsidRPr="00E45258">
        <w:rPr>
          <w:rFonts w:ascii="Times New Roman" w:hAnsi="Times New Roman" w:cs="Times New Roman"/>
          <w:b/>
        </w:rPr>
        <w:t>нијих</w:t>
      </w:r>
      <w:r w:rsidR="00905D2D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понуда</w:t>
      </w:r>
    </w:p>
    <w:p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додатних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r w:rsidRPr="00E45258">
        <w:rPr>
          <w:rFonts w:ascii="Times New Roman" w:hAnsi="Times New Roman" w:cs="Times New Roman"/>
          <w:b/>
        </w:rPr>
        <w:t>Обавезан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садржај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понуде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исправе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које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је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потребно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доставити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уз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понуду</w:t>
      </w:r>
    </w:p>
    <w:p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Понуда</w:t>
      </w:r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мора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буде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уредно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попуњена</w:t>
      </w:r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потписана</w:t>
      </w:r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поднета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стране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овла</w:t>
      </w:r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r>
        <w:rPr>
          <w:rFonts w:ascii="Times New Roman" w:hAnsi="Times New Roman" w:cs="Times New Roman"/>
          <w:sz w:val="22"/>
          <w:szCs w:val="22"/>
        </w:rPr>
        <w:t>еног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лица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благовремена</w:t>
      </w:r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супротном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</w:t>
      </w:r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бити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разматрана</w:t>
      </w:r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Уредна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потпуна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мора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садржи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све</w:t>
      </w:r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тражене</w:t>
      </w:r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податке</w:t>
      </w:r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исправе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то</w:t>
      </w:r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</w:rPr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За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подносиоца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понуде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уколико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власник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физичко</w:t>
      </w:r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лице</w:t>
      </w:r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r>
        <w:rPr>
          <w:rStyle w:val="FontStyle11"/>
        </w:rPr>
        <w:t>Копија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важеће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личне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карте</w:t>
      </w:r>
      <w:r w:rsidR="00C6615D">
        <w:rPr>
          <w:rStyle w:val="FontStyle11"/>
        </w:rPr>
        <w:t xml:space="preserve">, </w:t>
      </w:r>
      <w:r>
        <w:rPr>
          <w:rStyle w:val="FontStyle11"/>
        </w:rPr>
        <w:t>односно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очитана</w:t>
      </w:r>
      <w:r w:rsidR="00C6615D" w:rsidRPr="008568E6">
        <w:rPr>
          <w:rStyle w:val="FontStyle11"/>
        </w:rPr>
        <w:t xml:space="preserve"> </w:t>
      </w:r>
      <w:r>
        <w:rPr>
          <w:rStyle w:val="FontStyle11"/>
        </w:rPr>
        <w:t>лична</w:t>
      </w:r>
      <w:r w:rsidR="00052041" w:rsidRPr="008568E6">
        <w:rPr>
          <w:rStyle w:val="FontStyle11"/>
        </w:rPr>
        <w:t xml:space="preserve"> </w:t>
      </w:r>
      <w:r>
        <w:rPr>
          <w:rStyle w:val="FontStyle11"/>
        </w:rPr>
        <w:t>карта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власника</w:t>
      </w:r>
      <w:r w:rsidR="00052041">
        <w:rPr>
          <w:rStyle w:val="FontStyle11"/>
        </w:rPr>
        <w:t xml:space="preserve"> </w:t>
      </w:r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случају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сувласништва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потребно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доставити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фотокопију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важеће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личне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карте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односно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очитане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личне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карте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све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сувласнике</w:t>
      </w:r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r>
        <w:rPr>
          <w:rStyle w:val="FontStyle11"/>
        </w:rPr>
        <w:t>Копија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важеће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личне</w:t>
      </w:r>
      <w:r w:rsidR="00C6615D">
        <w:rPr>
          <w:rStyle w:val="FontStyle11"/>
        </w:rPr>
        <w:t xml:space="preserve"> </w:t>
      </w:r>
      <w:r>
        <w:rPr>
          <w:rStyle w:val="FontStyle11"/>
        </w:rPr>
        <w:t>карте</w:t>
      </w:r>
      <w:r w:rsidR="00C6615D" w:rsidRPr="008568E6">
        <w:rPr>
          <w:rStyle w:val="FontStyle11"/>
        </w:rPr>
        <w:t xml:space="preserve"> </w:t>
      </w:r>
      <w:r>
        <w:rPr>
          <w:rStyle w:val="FontStyle11"/>
        </w:rPr>
        <w:t>законског</w:t>
      </w:r>
      <w:r w:rsidR="00C6615D" w:rsidRPr="008568E6">
        <w:rPr>
          <w:rStyle w:val="FontStyle11"/>
        </w:rPr>
        <w:t xml:space="preserve"> </w:t>
      </w:r>
      <w:r>
        <w:rPr>
          <w:rStyle w:val="FontStyle11"/>
        </w:rPr>
        <w:t>заступника</w:t>
      </w:r>
      <w:r w:rsidR="00C6615D" w:rsidRPr="008568E6">
        <w:rPr>
          <w:rStyle w:val="FontStyle11"/>
        </w:rPr>
        <w:t>/</w:t>
      </w:r>
      <w:r>
        <w:rPr>
          <w:rStyle w:val="FontStyle11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r>
        <w:rPr>
          <w:rStyle w:val="FontStyle11"/>
        </w:rPr>
        <w:t>Оверено</w:t>
      </w:r>
      <w:r w:rsidR="00BD7B68" w:rsidRPr="008568E6">
        <w:rPr>
          <w:rStyle w:val="FontStyle11"/>
        </w:rPr>
        <w:t xml:space="preserve"> </w:t>
      </w:r>
      <w:r>
        <w:rPr>
          <w:rStyle w:val="FontStyle11"/>
        </w:rPr>
        <w:t>пуномоћје</w:t>
      </w:r>
      <w:r w:rsidR="00BD7B68" w:rsidRPr="008568E6">
        <w:rPr>
          <w:rStyle w:val="FontStyle11"/>
        </w:rPr>
        <w:t xml:space="preserve"> </w:t>
      </w:r>
      <w:r>
        <w:rPr>
          <w:rStyle w:val="FontStyle11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</w:rPr>
        <w:t>непокретности</w:t>
      </w:r>
      <w:r w:rsidR="00BD7B68" w:rsidRPr="008568E6">
        <w:rPr>
          <w:rStyle w:val="FontStyle11"/>
        </w:rPr>
        <w:t xml:space="preserve"> </w:t>
      </w:r>
      <w:r>
        <w:rPr>
          <w:rStyle w:val="FontStyle11"/>
        </w:rPr>
        <w:t>којим</w:t>
      </w:r>
      <w:r w:rsidR="00BD7B68" w:rsidRPr="008568E6">
        <w:rPr>
          <w:rStyle w:val="FontStyle11"/>
        </w:rPr>
        <w:t xml:space="preserve"> </w:t>
      </w:r>
      <w:r>
        <w:rPr>
          <w:rStyle w:val="FontStyle11"/>
        </w:rPr>
        <w:t>овлашћује</w:t>
      </w:r>
      <w:r w:rsidR="0014294F" w:rsidRPr="008568E6">
        <w:rPr>
          <w:rStyle w:val="FontStyle11"/>
        </w:rPr>
        <w:t xml:space="preserve"> </w:t>
      </w:r>
      <w:r>
        <w:rPr>
          <w:rStyle w:val="FontStyle11"/>
        </w:rPr>
        <w:t>пуномоћника</w:t>
      </w:r>
      <w:r w:rsidR="00BD7B68" w:rsidRPr="008568E6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D7B68" w:rsidRPr="008568E6">
        <w:rPr>
          <w:rStyle w:val="FontStyle11"/>
        </w:rPr>
        <w:t xml:space="preserve"> </w:t>
      </w:r>
      <w:r>
        <w:rPr>
          <w:rStyle w:val="FontStyle11"/>
        </w:rPr>
        <w:t>поднесе</w:t>
      </w:r>
      <w:r w:rsidR="00BD7B68" w:rsidRPr="008568E6">
        <w:rPr>
          <w:rStyle w:val="FontStyle11"/>
        </w:rPr>
        <w:t xml:space="preserve"> </w:t>
      </w:r>
      <w:r>
        <w:rPr>
          <w:rStyle w:val="FontStyle11"/>
        </w:rPr>
        <w:t>понуду</w:t>
      </w:r>
      <w:r w:rsidR="00960C9B" w:rsidRPr="008568E6">
        <w:rPr>
          <w:rStyle w:val="FontStyle11"/>
        </w:rPr>
        <w:t xml:space="preserve"> </w:t>
      </w:r>
      <w:r>
        <w:rPr>
          <w:rStyle w:val="FontStyle11"/>
        </w:rPr>
        <w:t>и</w:t>
      </w:r>
      <w:r w:rsidR="00960C9B" w:rsidRPr="008568E6">
        <w:rPr>
          <w:rStyle w:val="FontStyle11"/>
        </w:rPr>
        <w:t xml:space="preserve"> </w:t>
      </w:r>
      <w:r>
        <w:rPr>
          <w:rStyle w:val="FontStyle11"/>
        </w:rPr>
        <w:t>да</w:t>
      </w:r>
      <w:r w:rsidR="00960C9B" w:rsidRPr="008568E6">
        <w:rPr>
          <w:rStyle w:val="FontStyle11"/>
        </w:rPr>
        <w:t xml:space="preserve"> </w:t>
      </w:r>
      <w:r>
        <w:rPr>
          <w:rStyle w:val="FontStyle11"/>
        </w:rPr>
        <w:t>га</w:t>
      </w:r>
      <w:r w:rsidR="00960C9B" w:rsidRPr="008568E6">
        <w:rPr>
          <w:rStyle w:val="FontStyle11"/>
        </w:rPr>
        <w:t xml:space="preserve"> </w:t>
      </w:r>
      <w:r>
        <w:rPr>
          <w:rStyle w:val="FontStyle11"/>
        </w:rPr>
        <w:t>заступа</w:t>
      </w:r>
      <w:r w:rsidR="00960C9B" w:rsidRPr="008568E6">
        <w:rPr>
          <w:rStyle w:val="FontStyle11"/>
        </w:rPr>
        <w:t xml:space="preserve"> </w:t>
      </w:r>
      <w:r>
        <w:rPr>
          <w:rStyle w:val="FontStyle11"/>
        </w:rPr>
        <w:t>у</w:t>
      </w:r>
      <w:r w:rsidR="00960C9B" w:rsidRPr="008568E6">
        <w:rPr>
          <w:rStyle w:val="FontStyle11"/>
        </w:rPr>
        <w:t xml:space="preserve"> </w:t>
      </w:r>
      <w:r>
        <w:rPr>
          <w:rStyle w:val="FontStyle11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</w:rPr>
        <w:t>.</w:t>
      </w:r>
    </w:p>
    <w:p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подносиоца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понуде</w:t>
      </w:r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уколико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власник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правно</w:t>
      </w:r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лице</w:t>
      </w:r>
      <w:r w:rsidR="00052041">
        <w:rPr>
          <w:rFonts w:ascii="Times New Roman" w:hAnsi="Times New Roman" w:cs="Times New Roman"/>
          <w:sz w:val="22"/>
          <w:szCs w:val="22"/>
        </w:rPr>
        <w:t>):</w:t>
      </w:r>
    </w:p>
    <w:p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</w:rPr>
        <w:t>Копија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извода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из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регистра</w:t>
      </w:r>
      <w:r w:rsidR="00052041">
        <w:rPr>
          <w:rStyle w:val="FontStyle11"/>
        </w:rPr>
        <w:t xml:space="preserve"> </w:t>
      </w:r>
      <w:r>
        <w:rPr>
          <w:rStyle w:val="FontStyle11"/>
        </w:rPr>
        <w:t>привредних</w:t>
      </w:r>
      <w:r w:rsidR="00052041">
        <w:rPr>
          <w:rStyle w:val="FontStyle11"/>
        </w:rPr>
        <w:t xml:space="preserve"> </w:t>
      </w:r>
      <w:r>
        <w:rPr>
          <w:rStyle w:val="FontStyle11"/>
        </w:rPr>
        <w:t>субјеката</w:t>
      </w:r>
      <w:r w:rsidR="00052041">
        <w:rPr>
          <w:rStyle w:val="FontStyle11"/>
        </w:rPr>
        <w:t xml:space="preserve"> </w:t>
      </w:r>
      <w:r>
        <w:rPr>
          <w:rStyle w:val="FontStyle11"/>
        </w:rPr>
        <w:t>издата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након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објављивања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052041" w:rsidRPr="00106DEF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A32CA">
        <w:rPr>
          <w:rStyle w:val="FontStyle11"/>
          <w:lang w:val="sr-Cyrl-CS"/>
        </w:rPr>
        <w:t>;</w:t>
      </w:r>
    </w:p>
    <w:p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поступку;</w:t>
      </w:r>
    </w:p>
    <w:p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568E6">
        <w:rPr>
          <w:rFonts w:ascii="Times New Roman" w:hAnsi="Times New Roman" w:cs="Times New Roman"/>
          <w:sz w:val="22"/>
          <w:szCs w:val="22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</w:rPr>
        <w:t>Препис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листа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непокретности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непокретност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која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је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предмет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понуде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</w:rPr>
        <w:t>издат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након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објављивања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овог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јавног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позива</w:t>
      </w:r>
      <w:r w:rsidR="00A542DC">
        <w:rPr>
          <w:rFonts w:ascii="Times New Roman" w:hAnsi="Times New Roman" w:cs="Times New Roman"/>
          <w:sz w:val="22"/>
          <w:szCs w:val="22"/>
        </w:rPr>
        <w:t>.</w:t>
      </w:r>
    </w:p>
    <w:p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587D6F">
        <w:rPr>
          <w:rFonts w:ascii="Times New Roman" w:hAnsi="Times New Roman" w:cs="Times New Roman"/>
          <w:sz w:val="22"/>
          <w:szCs w:val="22"/>
        </w:rPr>
        <w:t xml:space="preserve">Потврда или други документ </w:t>
      </w:r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 комуналних предузећа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предметну 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 xml:space="preserve">н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(електрична енергија, комуналије,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друго</w:t>
      </w:r>
      <w:r w:rsidR="00A542DC">
        <w:rPr>
          <w:rFonts w:ascii="Times New Roman" w:hAnsi="Times New Roman" w:cs="Times New Roman"/>
          <w:sz w:val="22"/>
          <w:szCs w:val="22"/>
        </w:rPr>
        <w:t>);</w:t>
      </w:r>
    </w:p>
    <w:p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:rsidR="0098517E" w:rsidRPr="00683FB9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96E3D">
        <w:rPr>
          <w:rFonts w:ascii="Times New Roman" w:hAnsi="Times New Roman" w:cs="Times New Roman"/>
          <w:sz w:val="22"/>
          <w:szCs w:val="22"/>
        </w:rPr>
        <w:t>Заинтересована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лица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могу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модел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понуде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на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за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Србије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за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јавном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E96E3D">
        <w:rPr>
          <w:rFonts w:ascii="Times New Roman" w:hAnsi="Times New Roman" w:cs="Times New Roman"/>
          <w:sz w:val="22"/>
          <w:szCs w:val="22"/>
        </w:rPr>
        <w:t>)</w:t>
      </w:r>
      <w:r w:rsidR="00B520FA" w:rsidRPr="00E96E3D">
        <w:rPr>
          <w:rFonts w:ascii="Times New Roman" w:hAnsi="Times New Roman" w:cs="Times New Roman"/>
          <w:sz w:val="22"/>
          <w:szCs w:val="22"/>
        </w:rPr>
        <w:t>,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F16289">
        <w:rPr>
          <w:rFonts w:ascii="Times New Roman" w:hAnsi="Times New Roman" w:cs="Times New Roman"/>
          <w:sz w:val="22"/>
          <w:szCs w:val="22"/>
          <w:lang w:val="sr-Cyrl-CS"/>
        </w:rPr>
        <w:t>и града Сомбор</w:t>
      </w:r>
      <w:r w:rsidR="00E15685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F16289" w:rsidRPr="00E96E3D">
        <w:rPr>
          <w:rFonts w:ascii="Times New Roman" w:hAnsi="Times New Roman" w:cs="Times New Roman"/>
          <w:sz w:val="22"/>
          <w:szCs w:val="22"/>
          <w:lang w:val="sr-Latn-CS"/>
        </w:rPr>
        <w:t>(</w:t>
      </w:r>
      <w:r w:rsidR="00F16289" w:rsidRPr="00E96E3D">
        <w:rPr>
          <w:rStyle w:val="HTMLCite"/>
          <w:rFonts w:ascii="Times New Roman" w:hAnsi="Times New Roman" w:cs="Times New Roman"/>
          <w:color w:val="auto"/>
          <w:sz w:val="22"/>
          <w:szCs w:val="22"/>
          <w:u w:val="single"/>
        </w:rPr>
        <w:t>www.</w:t>
      </w:r>
      <w:r w:rsidR="00F16289" w:rsidRPr="00E96E3D">
        <w:rPr>
          <w:rStyle w:val="Strong"/>
          <w:rFonts w:ascii="Times New Roman" w:hAnsi="Times New Roman" w:cs="Times New Roman"/>
          <w:b w:val="0"/>
          <w:sz w:val="22"/>
          <w:szCs w:val="22"/>
          <w:u w:val="single"/>
        </w:rPr>
        <w:t>sombor</w:t>
      </w:r>
      <w:r w:rsidR="00F16289" w:rsidRPr="00E96E3D">
        <w:rPr>
          <w:rStyle w:val="HTMLCite"/>
          <w:rFonts w:ascii="Times New Roman" w:hAnsi="Times New Roman" w:cs="Times New Roman"/>
          <w:b/>
          <w:color w:val="auto"/>
          <w:sz w:val="22"/>
          <w:szCs w:val="22"/>
          <w:u w:val="single"/>
        </w:rPr>
        <w:t>.</w:t>
      </w:r>
      <w:r w:rsidR="00F16289" w:rsidRPr="00E96E3D">
        <w:rPr>
          <w:rStyle w:val="HTMLCite"/>
          <w:rFonts w:ascii="Times New Roman" w:hAnsi="Times New Roman" w:cs="Times New Roman"/>
          <w:color w:val="auto"/>
          <w:sz w:val="22"/>
          <w:szCs w:val="22"/>
          <w:u w:val="single"/>
        </w:rPr>
        <w:t>rs</w:t>
      </w:r>
      <w:r w:rsidR="00F16289" w:rsidRPr="00E96E3D">
        <w:rPr>
          <w:rFonts w:ascii="Times New Roman" w:hAnsi="Times New Roman" w:cs="Times New Roman"/>
          <w:sz w:val="22"/>
          <w:szCs w:val="22"/>
          <w:lang w:val="sr-Latn-CS"/>
        </w:rPr>
        <w:t>).</w:t>
      </w:r>
    </w:p>
    <w:p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Адреса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рок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начин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за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понуда</w:t>
      </w:r>
    </w:p>
    <w:p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Понуда</w:t>
      </w:r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учествовање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поступку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куповине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станова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доставља</w:t>
      </w:r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следећу</w:t>
      </w:r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адресу</w:t>
      </w:r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,,</w:t>
      </w:r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</w:p>
    <w:p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Вељка</w:t>
      </w:r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пети</w:t>
      </w:r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спрат</w:t>
      </w:r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</w:rPr>
        <w:t>писарница</w:t>
      </w:r>
    </w:p>
    <w:p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</w:p>
    <w:p w:rsidR="00ED7D4F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то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 xml:space="preserve">најкасније до  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492A7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A3054C">
        <w:rPr>
          <w:rFonts w:ascii="Times New Roman" w:hAnsi="Times New Roman" w:cs="Times New Roman"/>
          <w:b/>
          <w:sz w:val="22"/>
          <w:szCs w:val="22"/>
        </w:rPr>
        <w:t>3</w:t>
      </w:r>
      <w:r w:rsidR="001D3AF2">
        <w:rPr>
          <w:rFonts w:ascii="Times New Roman" w:hAnsi="Times New Roman" w:cs="Times New Roman"/>
          <w:b/>
          <w:sz w:val="22"/>
          <w:szCs w:val="22"/>
          <w:lang w:val="sr-Cyrl-CS"/>
        </w:rPr>
        <w:t>0</w:t>
      </w:r>
      <w:r w:rsidR="00A3054C">
        <w:rPr>
          <w:rFonts w:ascii="Times New Roman" w:hAnsi="Times New Roman" w:cs="Times New Roman"/>
          <w:b/>
          <w:sz w:val="22"/>
          <w:szCs w:val="22"/>
        </w:rPr>
        <w:t xml:space="preserve">. августа </w:t>
      </w:r>
      <w:r w:rsidR="007130D3">
        <w:rPr>
          <w:rFonts w:ascii="Times New Roman" w:hAnsi="Times New Roman" w:cs="Times New Roman"/>
          <w:b/>
          <w:sz w:val="22"/>
          <w:szCs w:val="22"/>
        </w:rPr>
        <w:t>201</w:t>
      </w:r>
      <w:r w:rsidR="00030D5F">
        <w:rPr>
          <w:rFonts w:ascii="Times New Roman" w:hAnsi="Times New Roman" w:cs="Times New Roman"/>
          <w:b/>
          <w:sz w:val="22"/>
          <w:szCs w:val="22"/>
          <w:lang w:val="sr-Cyrl-CS"/>
        </w:rPr>
        <w:t>9</w:t>
      </w:r>
      <w:r w:rsidR="007130D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године</w:t>
      </w:r>
      <w:r w:rsidR="007130D3">
        <w:rPr>
          <w:rFonts w:ascii="Times New Roman" w:hAnsi="Times New Roman" w:cs="Times New Roman"/>
          <w:b/>
          <w:sz w:val="22"/>
          <w:szCs w:val="22"/>
        </w:rPr>
        <w:t>.</w:t>
      </w:r>
    </w:p>
    <w:p w:rsidR="00A3054C" w:rsidRPr="00E45258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r>
        <w:rPr>
          <w:rFonts w:ascii="Times New Roman" w:hAnsi="Times New Roman" w:cs="Times New Roman"/>
          <w:sz w:val="22"/>
          <w:szCs w:val="22"/>
        </w:rPr>
        <w:t>Отварање</w:t>
      </w:r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приспелих</w:t>
      </w:r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вршиће</w:t>
      </w:r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комисијски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Pr="007D00B4">
        <w:rPr>
          <w:rFonts w:ascii="Times New Roman" w:hAnsi="Times New Roman" w:cs="Times New Roman"/>
          <w:sz w:val="22"/>
          <w:szCs w:val="22"/>
        </w:rPr>
        <w:t xml:space="preserve">.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 xml:space="preserve">  Понуде се могу подносити све време у току трајања поступка, све до истека рока </w:t>
      </w:r>
      <w:r w:rsidR="00AB774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>( 3</w:t>
      </w:r>
      <w:r w:rsidR="001D3AF2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>.08.2019.).</w:t>
      </w:r>
    </w:p>
    <w:p w:rsidR="00A3054C" w:rsidRPr="001D7978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F26B2A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са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:rsidR="00ED7D4F" w:rsidRPr="00C35BB9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r w:rsidR="0014654C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&lt;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или</w:t>
      </w:r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&gt;</w:t>
      </w:r>
      <w:r w:rsidRPr="00A61156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D838DC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На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r w:rsidR="00F26B2A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B03E39" w:rsidRPr="00ED7D4F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Понуда</w:t>
      </w:r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доставља</w:t>
      </w:r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препорученом</w:t>
      </w:r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пошиљком</w:t>
      </w:r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или</w:t>
      </w:r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лично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предаје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писарници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 w:rsidR="005F4D4B" w:rsidRPr="00ED7D4F">
        <w:rPr>
          <w:rFonts w:ascii="Times New Roman" w:hAnsi="Times New Roman" w:cs="Times New Roman"/>
          <w:sz w:val="22"/>
          <w:szCs w:val="22"/>
        </w:rPr>
        <w:t>,,</w:t>
      </w:r>
      <w:r>
        <w:rPr>
          <w:rFonts w:ascii="Times New Roman" w:hAnsi="Times New Roman" w:cs="Times New Roman"/>
          <w:b/>
          <w:sz w:val="22"/>
          <w:szCs w:val="22"/>
        </w:rPr>
        <w:t>Јединица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за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јавном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сектору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r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Београд</w:t>
      </w:r>
      <w:r w:rsidR="00B93AE1" w:rsidRPr="00ED7D4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горе</w:t>
      </w:r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неведеној</w:t>
      </w:r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адреси</w:t>
      </w:r>
      <w:r w:rsidR="00B93AE1" w:rsidRPr="00ED7D4F">
        <w:rPr>
          <w:rFonts w:ascii="Times New Roman" w:hAnsi="Times New Roman" w:cs="Times New Roman"/>
          <w:sz w:val="22"/>
          <w:szCs w:val="22"/>
        </w:rPr>
        <w:t>.</w:t>
      </w:r>
    </w:p>
    <w:p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Понуда</w:t>
      </w:r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која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доставља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препорученом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пошиљком</w:t>
      </w:r>
      <w:r w:rsidR="007B1D33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сматраће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благовремено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поднета</w:t>
      </w:r>
      <w:r w:rsidR="002418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ако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предата</w:t>
      </w:r>
      <w:r w:rsidR="003C22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пошти</w:t>
      </w:r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</w:t>
      </w:r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истека</w:t>
      </w:r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рока</w:t>
      </w:r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подношење</w:t>
      </w:r>
      <w:r w:rsidR="007331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одређеног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овим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јавним</w:t>
      </w:r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позивом</w:t>
      </w:r>
      <w:r w:rsidR="002A212E">
        <w:rPr>
          <w:rFonts w:ascii="Times New Roman" w:hAnsi="Times New Roman" w:cs="Times New Roman"/>
          <w:sz w:val="22"/>
          <w:szCs w:val="22"/>
        </w:rPr>
        <w:t>,</w:t>
      </w:r>
      <w:r w:rsidR="005157EC" w:rsidRPr="005157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односно</w:t>
      </w:r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</w:t>
      </w:r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7130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054C">
        <w:rPr>
          <w:rFonts w:ascii="Times New Roman" w:hAnsi="Times New Roman" w:cs="Times New Roman"/>
          <w:b/>
          <w:sz w:val="22"/>
          <w:szCs w:val="22"/>
        </w:rPr>
        <w:t>30. августа 201</w:t>
      </w:r>
      <w:r w:rsidR="00A3054C">
        <w:rPr>
          <w:rFonts w:ascii="Times New Roman" w:hAnsi="Times New Roman" w:cs="Times New Roman"/>
          <w:b/>
          <w:sz w:val="22"/>
          <w:szCs w:val="22"/>
          <w:lang w:val="sr-Cyrl-CS"/>
        </w:rPr>
        <w:t>9. године</w:t>
      </w:r>
      <w:r w:rsidR="00CB44EF">
        <w:rPr>
          <w:rFonts w:ascii="Times New Roman" w:hAnsi="Times New Roman" w:cs="Times New Roman"/>
          <w:b/>
          <w:sz w:val="22"/>
          <w:szCs w:val="22"/>
          <w:lang w:val="sr-Latn-CS"/>
        </w:rPr>
        <w:t>.</w:t>
      </w:r>
      <w:r w:rsidR="00E87D25">
        <w:rPr>
          <w:rFonts w:ascii="Times New Roman" w:hAnsi="Times New Roman" w:cs="Times New Roman"/>
          <w:sz w:val="22"/>
          <w:szCs w:val="22"/>
        </w:rPr>
        <w:t xml:space="preserve"> </w:t>
      </w:r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87D25">
        <w:rPr>
          <w:rFonts w:ascii="Times New Roman" w:hAnsi="Times New Roman" w:cs="Times New Roman"/>
          <w:sz w:val="22"/>
          <w:szCs w:val="22"/>
        </w:rPr>
        <w:t xml:space="preserve">  </w:t>
      </w:r>
      <w:r w:rsidR="00007552" w:rsidRP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4B7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Понуда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непотпуна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ако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садржи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све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што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прописано</w:t>
      </w:r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ако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нису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приложене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све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исправе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како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предвиђено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овим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јавним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позивом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,,</w:t>
      </w:r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право</w:t>
      </w:r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да</w:t>
      </w:r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по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овом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јавном</w:t>
      </w:r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</w:rPr>
        <w:t>позиву</w:t>
      </w:r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054C" w:rsidRPr="001D7978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поступка</w:t>
      </w:r>
    </w:p>
    <w:p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Поступак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прикупљања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писмених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прибављање</w:t>
      </w:r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својину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спроводи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Комисија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Отварање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приспелих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вршиће</w:t>
      </w:r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комисијски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16C86" w:rsidRPr="00683FB9" w:rsidRDefault="00542503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>Сви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учесници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поступку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прикупљања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ће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бити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обавештени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статусу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њихових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понуда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</w:rPr>
        <w:t xml:space="preserve">Учесници у поступку које Комисија обавести да њихова понуда не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Изабрани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понуђач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дужан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</w:t>
      </w:r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року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r>
        <w:rPr>
          <w:rFonts w:ascii="Times New Roman" w:hAnsi="Times New Roman" w:cs="Times New Roman"/>
          <w:sz w:val="22"/>
          <w:szCs w:val="22"/>
        </w:rPr>
        <w:t>дана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пријема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Обавештења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стицању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услова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потписивање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Уговора</w:t>
      </w:r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купопродаји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закључи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Уговор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купопродаји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Уговор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купопродаји</w:t>
      </w:r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изабраним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понуђачем</w:t>
      </w:r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као</w:t>
      </w:r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продавцем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закључују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име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својству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купца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Републичка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дирекција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имовину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Републике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Србије</w:t>
      </w:r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r>
        <w:rPr>
          <w:rFonts w:ascii="Times New Roman" w:hAnsi="Times New Roman" w:cs="Times New Roman"/>
          <w:sz w:val="22"/>
          <w:szCs w:val="22"/>
        </w:rPr>
        <w:t>Јединица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управљање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пројектима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јавном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сектору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Београд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Комесаријат</w:t>
      </w:r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Изабрани понуђач је дужан да на дан овере Уговора о купопродаји непокретности пред надлежним јавним бележником, достави препис листа непокретности за предметну непокретност не старији од 3 дана. </w:t>
      </w:r>
    </w:p>
    <w:p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року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календарских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овере</w:t>
      </w:r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Уговора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купопродаји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надлежним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јавним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бележником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Јединица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управљање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пројектима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јавном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сектору</w:t>
      </w:r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Београд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дужна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исплати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купопродајну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цену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продавцу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1230BA" w:rsidRPr="00D53FDC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>Продавац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сноси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трошкове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овере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уговора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купопродаји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пореза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пренос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апсолутних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као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трошкове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такси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накнада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надлежним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државним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органима</w:t>
      </w:r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:rsidR="001230BA" w:rsidRDefault="001230BA" w:rsidP="00D775C9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4C3490" w:rsidRPr="000F192E" w:rsidRDefault="004C3490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Додатна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</w:p>
    <w:p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Додатна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обавештења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информације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овом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јавном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позиву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могу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добити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r>
        <w:rPr>
          <w:rFonts w:ascii="Times New Roman" w:hAnsi="Times New Roman" w:cs="Times New Roman"/>
          <w:b/>
          <w:sz w:val="22"/>
          <w:szCs w:val="22"/>
        </w:rPr>
        <w:t>Јединице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за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јавном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сектору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Београд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најкасније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складу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доле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наведеним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контакт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детаљима</w:t>
      </w:r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:rsidR="00D775C9" w:rsidRPr="004772D6" w:rsidRDefault="00D775C9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D00B4" w:rsidRPr="00A878C9" w:rsidRDefault="00674124" w:rsidP="007D00B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Милош</w:t>
      </w:r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r w:rsid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Манасијевић</w:t>
      </w:r>
      <w:r w:rsidR="00C37DA9" w:rsidRPr="00A878C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Татјана</w:t>
      </w:r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Бабић</w:t>
      </w:r>
    </w:p>
    <w:p w:rsidR="007D00B4" w:rsidRPr="00A878C9" w:rsidRDefault="00BC501F" w:rsidP="007D00B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="00BC5766" w:rsidRPr="003D2F6D">
          <w:rPr>
            <w:rStyle w:val="Hyperlink"/>
            <w:rFonts w:ascii="Times New Roman" w:hAnsi="Times New Roman" w:cs="Times New Roman"/>
            <w:sz w:val="22"/>
            <w:szCs w:val="22"/>
          </w:rPr>
          <w:t>milos.manasijevic@</w:t>
        </w:r>
      </w:hyperlink>
      <w:r w:rsidR="00BC5766">
        <w:rPr>
          <w:rStyle w:val="Hyperlink"/>
          <w:rFonts w:ascii="Times New Roman" w:hAnsi="Times New Roman" w:cs="Times New Roman"/>
          <w:sz w:val="22"/>
          <w:szCs w:val="22"/>
          <w:lang w:val="sr-Latn-CS"/>
        </w:rPr>
        <w:t>piu.rs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>,</w:t>
      </w:r>
      <w:r w:rsidR="00C37DA9" w:rsidRP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hyperlink r:id="rId10" w:history="1">
        <w:r w:rsidR="0049522D" w:rsidRPr="003D2F6D">
          <w:rPr>
            <w:rStyle w:val="Hyperlink"/>
            <w:rFonts w:ascii="Times New Roman" w:hAnsi="Times New Roman" w:cs="Times New Roman"/>
            <w:sz w:val="22"/>
            <w:szCs w:val="22"/>
            <w:lang w:val="sr-Latn-CS"/>
          </w:rPr>
          <w:t>tanja.babic@piu.</w:t>
        </w:r>
      </w:hyperlink>
      <w:r w:rsidR="00BC5766">
        <w:rPr>
          <w:rStyle w:val="Hyperlink"/>
          <w:rFonts w:ascii="Times New Roman" w:hAnsi="Times New Roman" w:cs="Times New Roman"/>
          <w:sz w:val="22"/>
          <w:szCs w:val="22"/>
          <w:lang w:val="sr-Latn-CS"/>
        </w:rPr>
        <w:t>rs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</w:p>
    <w:p w:rsidR="00F92452" w:rsidRPr="001D7978" w:rsidRDefault="00C37DA9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878C9">
        <w:rPr>
          <w:rFonts w:ascii="Times New Roman" w:hAnsi="Times New Roman" w:cs="Times New Roman"/>
          <w:sz w:val="22"/>
          <w:szCs w:val="22"/>
        </w:rPr>
        <w:t>065/2009250, 065/2009219</w:t>
      </w:r>
    </w:p>
    <w:p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D7978">
        <w:rPr>
          <w:rFonts w:ascii="Times New Roman" w:hAnsi="Times New Roman" w:cs="Times New Roman"/>
          <w:sz w:val="22"/>
          <w:szCs w:val="22"/>
        </w:rPr>
        <w:t>.</w:t>
      </w:r>
    </w:p>
    <w:p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1"/>
      <w:footerReference w:type="even" r:id="rId12"/>
      <w:footerReference w:type="default" r:id="rId13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BC" w:rsidRDefault="00AC6EBC" w:rsidP="001F561B">
      <w:r>
        <w:separator/>
      </w:r>
    </w:p>
  </w:endnote>
  <w:endnote w:type="continuationSeparator" w:id="1">
    <w:p w:rsidR="00AC6EBC" w:rsidRDefault="00AC6EBC" w:rsidP="001F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8F" w:rsidRDefault="00BC501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69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698F" w:rsidRDefault="002B698F" w:rsidP="007134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8"/>
    </w:tblGrid>
    <w:tr w:rsidR="002B698F" w:rsidRPr="005F0FB5" w:rsidTr="00B65DB1">
      <w:tc>
        <w:tcPr>
          <w:tcW w:w="4748" w:type="dxa"/>
        </w:tcPr>
        <w:p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CS" w:eastAsia="sr-Latn-CS"/>
      </w:rPr>
      <w:drawing>
        <wp:inline distT="0" distB="0" distL="0" distR="0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BC" w:rsidRDefault="00AC6EBC" w:rsidP="001F561B">
      <w:r>
        <w:separator/>
      </w:r>
    </w:p>
  </w:footnote>
  <w:footnote w:type="continuationSeparator" w:id="1">
    <w:p w:rsidR="00AC6EBC" w:rsidRDefault="00AC6EBC" w:rsidP="001F5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CS" w:eastAsia="sr-Latn-CS"/>
      </w:rPr>
      <w:drawing>
        <wp:inline distT="0" distB="0" distL="0" distR="0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2148"/>
    <w:rsid w:val="00001B47"/>
    <w:rsid w:val="00004FFD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1FAD"/>
    <w:rsid w:val="00042A5F"/>
    <w:rsid w:val="00043A89"/>
    <w:rsid w:val="00045977"/>
    <w:rsid w:val="00046BDD"/>
    <w:rsid w:val="00052041"/>
    <w:rsid w:val="0005315C"/>
    <w:rsid w:val="00056FCC"/>
    <w:rsid w:val="00060D94"/>
    <w:rsid w:val="00066633"/>
    <w:rsid w:val="00072FB0"/>
    <w:rsid w:val="00074CB9"/>
    <w:rsid w:val="000757EA"/>
    <w:rsid w:val="0007756B"/>
    <w:rsid w:val="000A6391"/>
    <w:rsid w:val="000A733C"/>
    <w:rsid w:val="000B0437"/>
    <w:rsid w:val="000B3A25"/>
    <w:rsid w:val="000B6024"/>
    <w:rsid w:val="000C1C36"/>
    <w:rsid w:val="000C2BC2"/>
    <w:rsid w:val="000C31DD"/>
    <w:rsid w:val="000C5D03"/>
    <w:rsid w:val="000D4972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1589C"/>
    <w:rsid w:val="00116CAF"/>
    <w:rsid w:val="001230BA"/>
    <w:rsid w:val="00132E17"/>
    <w:rsid w:val="00134E66"/>
    <w:rsid w:val="001427B6"/>
    <w:rsid w:val="0014294F"/>
    <w:rsid w:val="001442B6"/>
    <w:rsid w:val="0014654C"/>
    <w:rsid w:val="001507F8"/>
    <w:rsid w:val="001524BC"/>
    <w:rsid w:val="00163856"/>
    <w:rsid w:val="001638FC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2B0C"/>
    <w:rsid w:val="001A4341"/>
    <w:rsid w:val="001A676A"/>
    <w:rsid w:val="001C2768"/>
    <w:rsid w:val="001C327E"/>
    <w:rsid w:val="001C35DF"/>
    <w:rsid w:val="001C4D8E"/>
    <w:rsid w:val="001C5302"/>
    <w:rsid w:val="001C6E9A"/>
    <w:rsid w:val="001C7CC0"/>
    <w:rsid w:val="001D3AF2"/>
    <w:rsid w:val="001D7978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590A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78CF"/>
    <w:rsid w:val="002D4B39"/>
    <w:rsid w:val="002E04D5"/>
    <w:rsid w:val="002E3FB0"/>
    <w:rsid w:val="002F1667"/>
    <w:rsid w:val="002F2E82"/>
    <w:rsid w:val="002F4E45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A6439"/>
    <w:rsid w:val="003B0BD2"/>
    <w:rsid w:val="003B3962"/>
    <w:rsid w:val="003C1727"/>
    <w:rsid w:val="003C2250"/>
    <w:rsid w:val="003C2B82"/>
    <w:rsid w:val="003C48DF"/>
    <w:rsid w:val="003D08B0"/>
    <w:rsid w:val="003D1573"/>
    <w:rsid w:val="003D2988"/>
    <w:rsid w:val="003E2A50"/>
    <w:rsid w:val="003E34CB"/>
    <w:rsid w:val="0040180B"/>
    <w:rsid w:val="00404D57"/>
    <w:rsid w:val="00406EEC"/>
    <w:rsid w:val="00413B99"/>
    <w:rsid w:val="00417593"/>
    <w:rsid w:val="00420251"/>
    <w:rsid w:val="00420775"/>
    <w:rsid w:val="00421953"/>
    <w:rsid w:val="00423229"/>
    <w:rsid w:val="00433AFB"/>
    <w:rsid w:val="00443E14"/>
    <w:rsid w:val="0044470B"/>
    <w:rsid w:val="00447BE2"/>
    <w:rsid w:val="00451A31"/>
    <w:rsid w:val="00453FC8"/>
    <w:rsid w:val="004552CB"/>
    <w:rsid w:val="004558FF"/>
    <w:rsid w:val="004559A1"/>
    <w:rsid w:val="00466CEF"/>
    <w:rsid w:val="004715C7"/>
    <w:rsid w:val="00472853"/>
    <w:rsid w:val="00473BC9"/>
    <w:rsid w:val="00474312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90"/>
    <w:rsid w:val="004D42E2"/>
    <w:rsid w:val="004D4A30"/>
    <w:rsid w:val="004D7F64"/>
    <w:rsid w:val="004E5BFD"/>
    <w:rsid w:val="004F29A5"/>
    <w:rsid w:val="004F367C"/>
    <w:rsid w:val="004F5BDD"/>
    <w:rsid w:val="004F6F95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57C0A"/>
    <w:rsid w:val="00562400"/>
    <w:rsid w:val="00562C5C"/>
    <w:rsid w:val="005734CE"/>
    <w:rsid w:val="0057474D"/>
    <w:rsid w:val="005834DD"/>
    <w:rsid w:val="00587D6F"/>
    <w:rsid w:val="005974BA"/>
    <w:rsid w:val="005A19CF"/>
    <w:rsid w:val="005A3800"/>
    <w:rsid w:val="005A4AAC"/>
    <w:rsid w:val="005A5765"/>
    <w:rsid w:val="005B030E"/>
    <w:rsid w:val="005B469D"/>
    <w:rsid w:val="005B70C3"/>
    <w:rsid w:val="005C4997"/>
    <w:rsid w:val="005C6293"/>
    <w:rsid w:val="005C7A34"/>
    <w:rsid w:val="005E2D0E"/>
    <w:rsid w:val="005E5C2D"/>
    <w:rsid w:val="005E61F0"/>
    <w:rsid w:val="005F0FB5"/>
    <w:rsid w:val="005F4D4B"/>
    <w:rsid w:val="005F7AE2"/>
    <w:rsid w:val="00605D4A"/>
    <w:rsid w:val="00613F81"/>
    <w:rsid w:val="00615E0E"/>
    <w:rsid w:val="00625510"/>
    <w:rsid w:val="006265C8"/>
    <w:rsid w:val="00630CC1"/>
    <w:rsid w:val="00641418"/>
    <w:rsid w:val="006455D8"/>
    <w:rsid w:val="00647D93"/>
    <w:rsid w:val="00674124"/>
    <w:rsid w:val="00676FAC"/>
    <w:rsid w:val="00677C03"/>
    <w:rsid w:val="00681CDB"/>
    <w:rsid w:val="006828D3"/>
    <w:rsid w:val="00683FB9"/>
    <w:rsid w:val="006A0292"/>
    <w:rsid w:val="006A0E63"/>
    <w:rsid w:val="006A2C2D"/>
    <w:rsid w:val="006A5D86"/>
    <w:rsid w:val="006B1F21"/>
    <w:rsid w:val="006B66B1"/>
    <w:rsid w:val="006C0FAF"/>
    <w:rsid w:val="006D0955"/>
    <w:rsid w:val="006D68BC"/>
    <w:rsid w:val="006D6C6E"/>
    <w:rsid w:val="006E0593"/>
    <w:rsid w:val="006E3A95"/>
    <w:rsid w:val="006E66CD"/>
    <w:rsid w:val="006E6F30"/>
    <w:rsid w:val="006E7728"/>
    <w:rsid w:val="006F01FA"/>
    <w:rsid w:val="006F05B3"/>
    <w:rsid w:val="006F170A"/>
    <w:rsid w:val="006F412A"/>
    <w:rsid w:val="006F413E"/>
    <w:rsid w:val="00702D81"/>
    <w:rsid w:val="0071135C"/>
    <w:rsid w:val="0071181E"/>
    <w:rsid w:val="007130D3"/>
    <w:rsid w:val="00713467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62B41"/>
    <w:rsid w:val="00767AF7"/>
    <w:rsid w:val="00772572"/>
    <w:rsid w:val="007744F1"/>
    <w:rsid w:val="00774522"/>
    <w:rsid w:val="00777752"/>
    <w:rsid w:val="00781CC8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800E71"/>
    <w:rsid w:val="00804438"/>
    <w:rsid w:val="008078CC"/>
    <w:rsid w:val="00811406"/>
    <w:rsid w:val="0081376A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68E6"/>
    <w:rsid w:val="00857F23"/>
    <w:rsid w:val="00864100"/>
    <w:rsid w:val="00864BFD"/>
    <w:rsid w:val="00873501"/>
    <w:rsid w:val="00873B59"/>
    <w:rsid w:val="00876ED3"/>
    <w:rsid w:val="00877FCA"/>
    <w:rsid w:val="00880A64"/>
    <w:rsid w:val="00896282"/>
    <w:rsid w:val="008975E1"/>
    <w:rsid w:val="008A32CA"/>
    <w:rsid w:val="008B081B"/>
    <w:rsid w:val="008B75F2"/>
    <w:rsid w:val="008C7397"/>
    <w:rsid w:val="008D0872"/>
    <w:rsid w:val="008D65DE"/>
    <w:rsid w:val="008D7A6F"/>
    <w:rsid w:val="008E02F3"/>
    <w:rsid w:val="008E60EA"/>
    <w:rsid w:val="008F118E"/>
    <w:rsid w:val="008F2609"/>
    <w:rsid w:val="008F2830"/>
    <w:rsid w:val="008F5BF5"/>
    <w:rsid w:val="008F7690"/>
    <w:rsid w:val="00900C78"/>
    <w:rsid w:val="009022E7"/>
    <w:rsid w:val="00904B58"/>
    <w:rsid w:val="00904FF3"/>
    <w:rsid w:val="00905ACC"/>
    <w:rsid w:val="00905D2D"/>
    <w:rsid w:val="00910CCA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B087C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70CA"/>
    <w:rsid w:val="009F3C1D"/>
    <w:rsid w:val="009F648F"/>
    <w:rsid w:val="00A03EEF"/>
    <w:rsid w:val="00A14AA4"/>
    <w:rsid w:val="00A151B1"/>
    <w:rsid w:val="00A24C8D"/>
    <w:rsid w:val="00A3054C"/>
    <w:rsid w:val="00A33AF5"/>
    <w:rsid w:val="00A36BE4"/>
    <w:rsid w:val="00A43DC8"/>
    <w:rsid w:val="00A44C86"/>
    <w:rsid w:val="00A47309"/>
    <w:rsid w:val="00A53922"/>
    <w:rsid w:val="00A53DD7"/>
    <w:rsid w:val="00A542DC"/>
    <w:rsid w:val="00A608E2"/>
    <w:rsid w:val="00A61156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2D26"/>
    <w:rsid w:val="00AA4345"/>
    <w:rsid w:val="00AA76D1"/>
    <w:rsid w:val="00AB44E3"/>
    <w:rsid w:val="00AB7746"/>
    <w:rsid w:val="00AB7987"/>
    <w:rsid w:val="00AC32AE"/>
    <w:rsid w:val="00AC6EBC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6C86"/>
    <w:rsid w:val="00B171CC"/>
    <w:rsid w:val="00B22B56"/>
    <w:rsid w:val="00B262EA"/>
    <w:rsid w:val="00B27F18"/>
    <w:rsid w:val="00B30D4C"/>
    <w:rsid w:val="00B33744"/>
    <w:rsid w:val="00B34382"/>
    <w:rsid w:val="00B37B48"/>
    <w:rsid w:val="00B4039C"/>
    <w:rsid w:val="00B416A8"/>
    <w:rsid w:val="00B42D19"/>
    <w:rsid w:val="00B43BA9"/>
    <w:rsid w:val="00B44ABD"/>
    <w:rsid w:val="00B520FA"/>
    <w:rsid w:val="00B521E9"/>
    <w:rsid w:val="00B57C1F"/>
    <w:rsid w:val="00B61BFF"/>
    <w:rsid w:val="00B65DB1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01F"/>
    <w:rsid w:val="00BC5766"/>
    <w:rsid w:val="00BC6455"/>
    <w:rsid w:val="00BC6F84"/>
    <w:rsid w:val="00BD23CD"/>
    <w:rsid w:val="00BD5C4C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B09F2"/>
    <w:rsid w:val="00CB44EF"/>
    <w:rsid w:val="00CB459E"/>
    <w:rsid w:val="00CB58F6"/>
    <w:rsid w:val="00CB5C0C"/>
    <w:rsid w:val="00CB686B"/>
    <w:rsid w:val="00CD102C"/>
    <w:rsid w:val="00CD289B"/>
    <w:rsid w:val="00CE2BD4"/>
    <w:rsid w:val="00CE3C31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4033E"/>
    <w:rsid w:val="00D40D9C"/>
    <w:rsid w:val="00D477FC"/>
    <w:rsid w:val="00D53350"/>
    <w:rsid w:val="00D53FDC"/>
    <w:rsid w:val="00D6488F"/>
    <w:rsid w:val="00D66A93"/>
    <w:rsid w:val="00D7082D"/>
    <w:rsid w:val="00D71348"/>
    <w:rsid w:val="00D775C9"/>
    <w:rsid w:val="00D81906"/>
    <w:rsid w:val="00D838DC"/>
    <w:rsid w:val="00D878E7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DF1B8C"/>
    <w:rsid w:val="00E00AC9"/>
    <w:rsid w:val="00E10D53"/>
    <w:rsid w:val="00E11546"/>
    <w:rsid w:val="00E15685"/>
    <w:rsid w:val="00E20499"/>
    <w:rsid w:val="00E31A4E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516"/>
    <w:rsid w:val="00E73B8A"/>
    <w:rsid w:val="00E8153C"/>
    <w:rsid w:val="00E817A4"/>
    <w:rsid w:val="00E85A1F"/>
    <w:rsid w:val="00E866A2"/>
    <w:rsid w:val="00E87D25"/>
    <w:rsid w:val="00E96E3D"/>
    <w:rsid w:val="00EA743D"/>
    <w:rsid w:val="00EB18B5"/>
    <w:rsid w:val="00EB19D0"/>
    <w:rsid w:val="00EB2B57"/>
    <w:rsid w:val="00EC7117"/>
    <w:rsid w:val="00ED4A4A"/>
    <w:rsid w:val="00ED7D4F"/>
    <w:rsid w:val="00EE6FCF"/>
    <w:rsid w:val="00EF684D"/>
    <w:rsid w:val="00EF7A4E"/>
    <w:rsid w:val="00F0521A"/>
    <w:rsid w:val="00F06154"/>
    <w:rsid w:val="00F1223E"/>
    <w:rsid w:val="00F16289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50AF1"/>
    <w:rsid w:val="00F57E95"/>
    <w:rsid w:val="00F63292"/>
    <w:rsid w:val="00F64759"/>
    <w:rsid w:val="00F64F05"/>
    <w:rsid w:val="00F65EE9"/>
    <w:rsid w:val="00F74F56"/>
    <w:rsid w:val="00F762AF"/>
    <w:rsid w:val="00F7648C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82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s.manasijevic@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9A7EBC-4EC3-40BE-8E84-C2058CE9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sbeljanski</cp:lastModifiedBy>
  <cp:revision>2</cp:revision>
  <cp:lastPrinted>2018-09-17T06:18:00Z</cp:lastPrinted>
  <dcterms:created xsi:type="dcterms:W3CDTF">2019-04-09T11:09:00Z</dcterms:created>
  <dcterms:modified xsi:type="dcterms:W3CDTF">2019-04-09T11:09:00Z</dcterms:modified>
</cp:coreProperties>
</file>