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86" w:rsidRPr="00F24918" w:rsidRDefault="00357B86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357B86" w:rsidRPr="00BC47D7" w:rsidRDefault="00357B8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  <w:r>
        <w:rPr>
          <w:b/>
          <w:bCs/>
          <w:sz w:val="30"/>
          <w:szCs w:val="30"/>
        </w:rPr>
        <w:t>И З Б О Р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Н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  <w:r>
        <w:rPr>
          <w:b/>
          <w:bCs/>
          <w:sz w:val="30"/>
          <w:szCs w:val="30"/>
        </w:rPr>
        <w:tab/>
        <w:t>Л</w:t>
      </w:r>
      <w:r>
        <w:rPr>
          <w:b/>
          <w:bCs/>
          <w:spacing w:val="1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И С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Т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А </w:t>
      </w:r>
      <w:r>
        <w:rPr>
          <w:b/>
          <w:bCs/>
          <w:spacing w:val="-1"/>
          <w:sz w:val="27"/>
          <w:szCs w:val="27"/>
        </w:rPr>
        <w:t>КАНДИДАТА</w:t>
      </w:r>
      <w:r>
        <w:rPr>
          <w:b/>
          <w:bCs/>
          <w:spacing w:val="-10"/>
          <w:sz w:val="27"/>
          <w:szCs w:val="27"/>
        </w:rPr>
        <w:t xml:space="preserve"> </w:t>
      </w:r>
      <w:r>
        <w:rPr>
          <w:b/>
          <w:bCs/>
          <w:spacing w:val="3"/>
          <w:sz w:val="27"/>
          <w:szCs w:val="27"/>
        </w:rPr>
        <w:t>ЗА</w:t>
      </w:r>
      <w:r>
        <w:rPr>
          <w:b/>
          <w:bCs/>
          <w:spacing w:val="-9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ОДБОРНИКЕ</w:t>
      </w:r>
      <w:r>
        <w:rPr>
          <w:b/>
          <w:bCs/>
          <w:spacing w:val="28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СКУПШТИНE</w:t>
      </w:r>
      <w:r>
        <w:rPr>
          <w:b/>
          <w:bCs/>
          <w:spacing w:val="-2"/>
          <w:sz w:val="27"/>
          <w:szCs w:val="27"/>
        </w:rPr>
        <w:t xml:space="preserve"> </w:t>
      </w:r>
      <w:r w:rsidR="00BC47D7">
        <w:rPr>
          <w:b/>
          <w:bCs/>
          <w:spacing w:val="-2"/>
          <w:sz w:val="27"/>
          <w:szCs w:val="27"/>
        </w:rPr>
        <w:t>ГРАДА СОМБОРА</w:t>
      </w:r>
    </w:p>
    <w:p w:rsidR="003E4089" w:rsidRDefault="003E4089" w:rsidP="003E408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6"/>
          <w:szCs w:val="26"/>
        </w:rPr>
      </w:pPr>
    </w:p>
    <w:p w:rsidR="00357B86" w:rsidRDefault="003E4089" w:rsidP="003E4089">
      <w:pPr>
        <w:pStyle w:val="BodyText"/>
        <w:kinsoku w:val="0"/>
        <w:overflowPunct w:val="0"/>
        <w:spacing w:before="0"/>
        <w:ind w:left="0" w:firstLine="0"/>
        <w:jc w:val="center"/>
      </w:pPr>
      <w:r>
        <w:rPr>
          <w:b/>
          <w:bCs/>
          <w:sz w:val="26"/>
          <w:szCs w:val="26"/>
        </w:rPr>
        <w:t>СРПСКА РАДИКАЛНА СТРАНКА</w:t>
      </w:r>
    </w:p>
    <w:p w:rsidR="00357B86" w:rsidRDefault="003F4D42">
      <w:pPr>
        <w:pStyle w:val="BodyText"/>
        <w:kinsoku w:val="0"/>
        <w:overflowPunct w:val="0"/>
        <w:spacing w:before="0" w:line="20" w:lineRule="atLeast"/>
        <w:ind w:left="137" w:firstLine="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3" o:spid="_x0000_s1026" style="width:695.65pt;height:1pt;mso-position-horizontal-relative:char;mso-position-vertical-relative:line" coordsize="13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">
            <v:shape id="Freeform 4" o:spid="_x0000_s1027" style="position:absolute;left:6;top:6;width:13900;height:20;visibility:visible;mso-wrap-style:square;v-text-anchor:top" coordsize="13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" path="m,l13899,e" filled="f" strokeweight=".22133mm">
              <v:path arrowok="t" o:connecttype="custom" o:connectlocs="0,0;13899,0" o:connectangles="0,0"/>
            </v:shape>
            <w10:wrap type="none"/>
            <w10:anchorlock/>
          </v:group>
        </w:pict>
      </w:r>
    </w:p>
    <w:p w:rsidR="00357B86" w:rsidRDefault="00357B86">
      <w:pPr>
        <w:pStyle w:val="BodyText"/>
        <w:kinsoku w:val="0"/>
        <w:overflowPunct w:val="0"/>
        <w:spacing w:before="0" w:line="169" w:lineRule="exact"/>
        <w:ind w:left="3239" w:right="3200" w:firstLine="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подносиоца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листе: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регистрована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политичка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странка/страначка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коалиција/група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грађана)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357B86">
      <w:pPr>
        <w:pStyle w:val="Heading1"/>
        <w:kinsoku w:val="0"/>
        <w:overflowPunct w:val="0"/>
        <w:ind w:left="3237" w:right="3200"/>
        <w:jc w:val="center"/>
        <w:rPr>
          <w:spacing w:val="-1"/>
        </w:rPr>
      </w:pPr>
      <w:r>
        <w:rPr>
          <w:spacing w:val="-1"/>
        </w:rPr>
        <w:t>подноси</w:t>
      </w:r>
      <w:r>
        <w:rPr>
          <w:spacing w:val="-2"/>
        </w:rPr>
        <w:t xml:space="preserve"> </w:t>
      </w:r>
      <w:r w:rsidR="00BC47D7">
        <w:rPr>
          <w:spacing w:val="-2"/>
        </w:rPr>
        <w:t xml:space="preserve">Изборној </w:t>
      </w:r>
      <w:r>
        <w:rPr>
          <w:spacing w:val="-1"/>
        </w:rPr>
        <w:t>комисији</w:t>
      </w:r>
      <w:r>
        <w:rPr>
          <w:spacing w:val="-2"/>
        </w:rPr>
        <w:t xml:space="preserve"> </w:t>
      </w:r>
      <w:r w:rsidR="00BC47D7">
        <w:rPr>
          <w:spacing w:val="-2"/>
        </w:rPr>
        <w:t xml:space="preserve">града Сомбора </w:t>
      </w:r>
    </w:p>
    <w:p w:rsidR="00357B86" w:rsidRDefault="00357B86">
      <w:pPr>
        <w:pStyle w:val="BodyText"/>
        <w:kinsoku w:val="0"/>
        <w:overflowPunct w:val="0"/>
        <w:spacing w:before="5"/>
        <w:ind w:left="0" w:firstLine="0"/>
        <w:rPr>
          <w:sz w:val="14"/>
          <w:szCs w:val="14"/>
        </w:rPr>
      </w:pPr>
    </w:p>
    <w:p w:rsidR="00357B86" w:rsidRPr="00857850" w:rsidRDefault="00357B86">
      <w:pPr>
        <w:pStyle w:val="BodyText"/>
        <w:kinsoku w:val="0"/>
        <w:overflowPunct w:val="0"/>
        <w:spacing w:before="72"/>
        <w:ind w:left="120" w:hanging="1"/>
        <w:rPr>
          <w:sz w:val="22"/>
          <w:szCs w:val="22"/>
          <w:u w:val="single"/>
        </w:rPr>
      </w:pPr>
      <w:r>
        <w:rPr>
          <w:spacing w:val="-1"/>
          <w:sz w:val="22"/>
          <w:szCs w:val="22"/>
        </w:rPr>
        <w:t>Изборну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листу</w:t>
      </w:r>
      <w:r w:rsidR="003E4089">
        <w:rPr>
          <w:spacing w:val="-1"/>
          <w:sz w:val="22"/>
          <w:szCs w:val="22"/>
        </w:rPr>
        <w:t xml:space="preserve"> </w:t>
      </w:r>
      <w:r w:rsidR="003E4089" w:rsidRPr="00857850">
        <w:rPr>
          <w:b/>
          <w:spacing w:val="-1"/>
          <w:sz w:val="22"/>
          <w:szCs w:val="22"/>
          <w:u w:val="single"/>
        </w:rPr>
        <w:t>Др ВОЈИСЛАВ ШЕШЕЉ - СРПСКА РАДИКАЛНА СТРАНКА</w:t>
      </w:r>
    </w:p>
    <w:p w:rsidR="00357B86" w:rsidRPr="00857850" w:rsidRDefault="00357B86">
      <w:pPr>
        <w:pStyle w:val="BodyText"/>
        <w:kinsoku w:val="0"/>
        <w:overflowPunct w:val="0"/>
        <w:spacing w:before="2"/>
        <w:ind w:left="0" w:firstLine="0"/>
        <w:rPr>
          <w:sz w:val="20"/>
          <w:szCs w:val="20"/>
          <w:u w:val="single"/>
        </w:rPr>
      </w:pPr>
    </w:p>
    <w:p w:rsidR="00357B86" w:rsidRDefault="00C717AB">
      <w:pPr>
        <w:pStyle w:val="BodyText"/>
        <w:kinsoku w:val="0"/>
        <w:overflowPunct w:val="0"/>
        <w:spacing w:before="0" w:line="184" w:lineRule="exact"/>
        <w:ind w:left="120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(назив</w:t>
      </w:r>
      <w:r w:rsidR="00357B86">
        <w:rPr>
          <w:spacing w:val="2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изборне</w:t>
      </w:r>
      <w:r w:rsidR="00357B86">
        <w:rPr>
          <w:spacing w:val="-2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 xml:space="preserve">листе, </w:t>
      </w:r>
      <w:r w:rsidR="00357B86">
        <w:rPr>
          <w:sz w:val="16"/>
          <w:szCs w:val="16"/>
        </w:rPr>
        <w:t xml:space="preserve">са </w:t>
      </w:r>
      <w:r w:rsidR="00357B86">
        <w:rPr>
          <w:spacing w:val="-2"/>
          <w:sz w:val="16"/>
          <w:szCs w:val="16"/>
        </w:rPr>
        <w:t>именом</w:t>
      </w:r>
      <w:r w:rsidR="00357B86">
        <w:rPr>
          <w:sz w:val="16"/>
          <w:szCs w:val="16"/>
        </w:rPr>
        <w:t xml:space="preserve"> и </w:t>
      </w:r>
      <w:r w:rsidR="00357B86">
        <w:rPr>
          <w:spacing w:val="-1"/>
          <w:sz w:val="16"/>
          <w:szCs w:val="16"/>
        </w:rPr>
        <w:t>презименом</w:t>
      </w:r>
      <w:r w:rsidR="00357B86">
        <w:rPr>
          <w:spacing w:val="-2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носиоца</w:t>
      </w:r>
      <w:r w:rsidR="00357B86">
        <w:rPr>
          <w:sz w:val="16"/>
          <w:szCs w:val="16"/>
        </w:rPr>
        <w:t xml:space="preserve"> </w:t>
      </w:r>
      <w:r w:rsidR="00357B86">
        <w:rPr>
          <w:spacing w:val="-2"/>
          <w:sz w:val="16"/>
          <w:szCs w:val="16"/>
        </w:rPr>
        <w:t>изборне</w:t>
      </w:r>
      <w:r w:rsidR="00357B86">
        <w:rPr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листе</w:t>
      </w:r>
      <w:r w:rsidR="00357B86">
        <w:rPr>
          <w:spacing w:val="-2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ако</w:t>
      </w:r>
      <w:r w:rsidR="00357B86">
        <w:rPr>
          <w:sz w:val="16"/>
          <w:szCs w:val="16"/>
        </w:rPr>
        <w:t xml:space="preserve"> је</w:t>
      </w:r>
      <w:r w:rsidR="00357B86">
        <w:rPr>
          <w:spacing w:val="-3"/>
          <w:sz w:val="16"/>
          <w:szCs w:val="16"/>
        </w:rPr>
        <w:t xml:space="preserve"> </w:t>
      </w:r>
      <w:r w:rsidR="00357B86">
        <w:rPr>
          <w:spacing w:val="-1"/>
          <w:sz w:val="16"/>
          <w:szCs w:val="16"/>
        </w:rPr>
        <w:t>одређен)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357B86">
      <w:pPr>
        <w:pStyle w:val="Heading1"/>
        <w:kinsoku w:val="0"/>
        <w:overflowPunct w:val="0"/>
      </w:pPr>
      <w:r>
        <w:rPr>
          <w:spacing w:val="-1"/>
        </w:rPr>
        <w:t>за</w:t>
      </w:r>
      <w:r>
        <w:t xml:space="preserve"> </w:t>
      </w:r>
      <w:r>
        <w:rPr>
          <w:spacing w:val="-1"/>
        </w:rPr>
        <w:t>изборе</w:t>
      </w:r>
      <w:r>
        <w:t xml:space="preserve"> </w:t>
      </w:r>
      <w:r>
        <w:rPr>
          <w:spacing w:val="-1"/>
        </w:rPr>
        <w:t>за одборнике</w:t>
      </w:r>
      <w:r>
        <w:rPr>
          <w:spacing w:val="-2"/>
        </w:rPr>
        <w:t xml:space="preserve"> </w:t>
      </w:r>
      <w:r>
        <w:rPr>
          <w:spacing w:val="-1"/>
        </w:rPr>
        <w:t>Скупштине</w:t>
      </w:r>
      <w:r>
        <w:rPr>
          <w:spacing w:val="1"/>
        </w:rPr>
        <w:t xml:space="preserve"> </w:t>
      </w:r>
      <w:r w:rsidR="00BC47D7">
        <w:rPr>
          <w:spacing w:val="-1"/>
        </w:rPr>
        <w:t>града Сомбора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расписане</w:t>
      </w:r>
      <w: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2</w:t>
      </w:r>
      <w:r w:rsidR="00841857">
        <w:rPr>
          <w:spacing w:val="-1"/>
        </w:rPr>
        <w:t>6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април</w:t>
      </w:r>
      <w:r>
        <w:t xml:space="preserve"> </w:t>
      </w:r>
      <w:r>
        <w:rPr>
          <w:spacing w:val="-1"/>
        </w:rPr>
        <w:t>20</w:t>
      </w:r>
      <w:r w:rsidR="00841857">
        <w:rPr>
          <w:spacing w:val="-1"/>
        </w:rPr>
        <w:t>20</w:t>
      </w:r>
      <w:r>
        <w:rPr>
          <w:spacing w:val="-1"/>
        </w:rPr>
        <w:t>.</w:t>
      </w:r>
      <w:r>
        <w:t xml:space="preserve"> </w:t>
      </w:r>
      <w:r>
        <w:rPr>
          <w:spacing w:val="-2"/>
        </w:rPr>
        <w:t>године.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357B86" w:rsidRPr="00F24918" w:rsidRDefault="00357B86" w:rsidP="00F24918">
      <w:pPr>
        <w:pStyle w:val="BodyText"/>
        <w:kinsoku w:val="0"/>
        <w:overflowPunct w:val="0"/>
        <w:spacing w:before="0"/>
        <w:ind w:left="3236" w:right="3200" w:firstLine="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Кандидати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за</w:t>
      </w:r>
      <w:r>
        <w:rPr>
          <w:spacing w:val="-2"/>
          <w:sz w:val="22"/>
          <w:szCs w:val="22"/>
        </w:rPr>
        <w:t xml:space="preserve"> одборнике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су:</w:t>
      </w:r>
    </w:p>
    <w:p w:rsidR="003D2F8F" w:rsidRDefault="003D2F8F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993"/>
        <w:gridCol w:w="2303"/>
        <w:gridCol w:w="1615"/>
        <w:gridCol w:w="3068"/>
        <w:gridCol w:w="4187"/>
        <w:gridCol w:w="2426"/>
      </w:tblGrid>
      <w:tr w:rsidR="00F24918" w:rsidRPr="003D2F8F" w:rsidTr="00F24918">
        <w:trPr>
          <w:trHeight w:val="924"/>
        </w:trPr>
        <w:tc>
          <w:tcPr>
            <w:tcW w:w="993" w:type="dxa"/>
            <w:vAlign w:val="center"/>
            <w:hideMark/>
          </w:tcPr>
          <w:p w:rsidR="00F24918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Редни</w:t>
            </w:r>
          </w:p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број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Име и презиме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ЈМБГ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Занимање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3D2F8F" w:rsidP="00C01111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 xml:space="preserve">Пребивалиште 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C01111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 xml:space="preserve">Страначка припадност </w:t>
            </w:r>
          </w:p>
        </w:tc>
      </w:tr>
      <w:tr w:rsidR="00F24918" w:rsidRPr="003D2F8F" w:rsidTr="00F24918">
        <w:trPr>
          <w:trHeight w:val="564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Слободан Безбрадица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1976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Дипломирани инж</w:t>
            </w:r>
            <w:r w:rsidR="00F24918">
              <w:t>ењер електро</w:t>
            </w:r>
            <w:r w:rsidRPr="003D2F8F">
              <w:t>технике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Растина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2.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Горан Максимовић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1977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Струковни економиста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3.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Жељко Милојевић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1961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Пољопривредник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Кљајићево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4.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Данијела Лукић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1993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Струковни економиста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</w:t>
            </w:r>
            <w:r w:rsidR="00F24918">
              <w:t>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5.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Вукосава Чузди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1955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Пензионер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6.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Александар Машић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1995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Студент економије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Станишић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7.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Жељко Машић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1972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Туристички техничар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Дорослово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8.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Мирко Безбрадица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1983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Дипломирани економиста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Растина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564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9.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Зорица Никшић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1967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Дипломирани инже</w:t>
            </w:r>
            <w:r w:rsidR="003D2F8F" w:rsidRPr="003D2F8F">
              <w:t>њер пољопривреде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10.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Дивна</w:t>
            </w:r>
            <w:r w:rsidR="003D2F8F" w:rsidRPr="003D2F8F">
              <w:t xml:space="preserve"> Бабић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1949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Дипломирани правник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lastRenderedPageBreak/>
              <w:t>11.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Горан Голубић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1988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Дизајнер медија у образовању</w:t>
            </w:r>
          </w:p>
        </w:tc>
        <w:tc>
          <w:tcPr>
            <w:tcW w:w="4187" w:type="dxa"/>
            <w:vAlign w:val="center"/>
            <w:hideMark/>
          </w:tcPr>
          <w:p w:rsidR="003D2F8F" w:rsidRPr="00F24918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28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12.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Стеван Мастиловић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1957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Пољопривредник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Растин</w:t>
            </w:r>
            <w:r w:rsidR="00F24918">
              <w:t>а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13.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Стева Шорак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1955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Пензионер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Гаково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14.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Драгана Јосић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1977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Трговац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15.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Јелица Голубић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1961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Трговац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16.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Миодраг Пашкуљевић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1983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Дипломирани економиста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17.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Милан Гајдобрански</w:t>
            </w:r>
          </w:p>
        </w:tc>
        <w:tc>
          <w:tcPr>
            <w:tcW w:w="1615" w:type="dxa"/>
            <w:vAlign w:val="center"/>
            <w:hideMark/>
          </w:tcPr>
          <w:p w:rsidR="003D2F8F" w:rsidRPr="00CD0A39" w:rsidRDefault="00CD0A39" w:rsidP="00F24918">
            <w:pPr>
              <w:pStyle w:val="BodyText"/>
              <w:kinsoku w:val="0"/>
              <w:overflowPunct w:val="0"/>
              <w:spacing w:before="7"/>
              <w:jc w:val="center"/>
              <w:rPr>
                <w:lang/>
              </w:rPr>
            </w:pPr>
            <w:r>
              <w:rPr>
                <w:lang/>
              </w:rPr>
              <w:t>1951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Пензионер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18.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Драгана Чича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1988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Мастер учитељ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19.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Синиша Лукић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1965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Млекарски техничар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20.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Ивана Беслаћ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1994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Студент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  <w:tr w:rsidR="00F24918" w:rsidRPr="003D2F8F" w:rsidTr="00F24918">
        <w:trPr>
          <w:trHeight w:val="408"/>
        </w:trPr>
        <w:tc>
          <w:tcPr>
            <w:tcW w:w="99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21.</w:t>
            </w:r>
          </w:p>
        </w:tc>
        <w:tc>
          <w:tcPr>
            <w:tcW w:w="2303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  <w:r w:rsidRPr="003D2F8F">
              <w:t>Даница Дракулић</w:t>
            </w:r>
          </w:p>
        </w:tc>
        <w:tc>
          <w:tcPr>
            <w:tcW w:w="1615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1952</w:t>
            </w:r>
          </w:p>
        </w:tc>
        <w:tc>
          <w:tcPr>
            <w:tcW w:w="3068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Економ</w:t>
            </w:r>
            <w:r w:rsidR="003D2F8F" w:rsidRPr="003D2F8F">
              <w:t>ски техничар</w:t>
            </w:r>
          </w:p>
        </w:tc>
        <w:tc>
          <w:tcPr>
            <w:tcW w:w="4187" w:type="dxa"/>
            <w:vAlign w:val="center"/>
            <w:hideMark/>
          </w:tcPr>
          <w:p w:rsidR="003D2F8F" w:rsidRPr="003D2F8F" w:rsidRDefault="00F24918" w:rsidP="00F24918">
            <w:pPr>
              <w:pStyle w:val="BodyText"/>
              <w:kinsoku w:val="0"/>
              <w:overflowPunct w:val="0"/>
              <w:spacing w:before="7"/>
              <w:jc w:val="center"/>
            </w:pPr>
            <w:r>
              <w:t>Сомбор</w:t>
            </w:r>
          </w:p>
        </w:tc>
        <w:tc>
          <w:tcPr>
            <w:tcW w:w="2426" w:type="dxa"/>
            <w:vAlign w:val="center"/>
            <w:hideMark/>
          </w:tcPr>
          <w:p w:rsidR="003D2F8F" w:rsidRPr="003D2F8F" w:rsidRDefault="003D2F8F" w:rsidP="00F24918">
            <w:pPr>
              <w:pStyle w:val="BodyText"/>
              <w:kinsoku w:val="0"/>
              <w:overflowPunct w:val="0"/>
              <w:spacing w:before="7"/>
              <w:jc w:val="center"/>
            </w:pPr>
          </w:p>
        </w:tc>
      </w:tr>
    </w:tbl>
    <w:p w:rsidR="003D2F8F" w:rsidRDefault="003D2F8F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E97F9A" w:rsidRPr="00E97F9A" w:rsidRDefault="00E97F9A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</w:p>
    <w:sectPr w:rsidR="00E97F9A" w:rsidRPr="00E97F9A" w:rsidSect="00940C28">
      <w:headerReference w:type="default" r:id="rId8"/>
      <w:pgSz w:w="16840" w:h="11910" w:orient="landscape"/>
      <w:pgMar w:top="980" w:right="1320" w:bottom="280" w:left="1320" w:header="746" w:footer="0" w:gutter="0"/>
      <w:cols w:space="720" w:equalWidth="0">
        <w:col w:w="14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5D" w:rsidRDefault="005C0E5D">
      <w:r>
        <w:separator/>
      </w:r>
    </w:p>
  </w:endnote>
  <w:endnote w:type="continuationSeparator" w:id="1">
    <w:p w:rsidR="005C0E5D" w:rsidRDefault="005C0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5D" w:rsidRDefault="005C0E5D">
      <w:r>
        <w:separator/>
      </w:r>
    </w:p>
  </w:footnote>
  <w:footnote w:type="continuationSeparator" w:id="1">
    <w:p w:rsidR="005C0E5D" w:rsidRDefault="005C0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86" w:rsidRDefault="003F4D42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3F4D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78.35pt;margin-top:36.3pt;width:119.7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EVrw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" o:allowincell="f" filled="f" stroked="f">
          <v:textbox inset="0,0,0,0">
            <w:txbxContent>
              <w:p w:rsidR="00357B86" w:rsidRPr="00BC6899" w:rsidRDefault="00357B86">
                <w:pPr>
                  <w:pStyle w:val="BodyText"/>
                  <w:kinsoku w:val="0"/>
                  <w:overflowPunct w:val="0"/>
                  <w:spacing w:before="0" w:line="265" w:lineRule="exact"/>
                  <w:ind w:left="20" w:firstLine="0"/>
                  <w:rPr>
                    <w:spacing w:val="-1"/>
                    <w:sz w:val="20"/>
                    <w:szCs w:val="20"/>
                  </w:rPr>
                </w:pPr>
                <w:r w:rsidRPr="00BC6899">
                  <w:rPr>
                    <w:spacing w:val="-1"/>
                    <w:sz w:val="20"/>
                    <w:szCs w:val="20"/>
                  </w:rPr>
                  <w:t>Образац</w:t>
                </w:r>
                <w:r w:rsidRPr="00BC6899">
                  <w:rPr>
                    <w:spacing w:val="-3"/>
                    <w:sz w:val="20"/>
                    <w:szCs w:val="20"/>
                  </w:rPr>
                  <w:t xml:space="preserve"> </w:t>
                </w:r>
                <w:r w:rsidRPr="00BC6899">
                  <w:rPr>
                    <w:spacing w:val="-1"/>
                    <w:sz w:val="20"/>
                    <w:szCs w:val="20"/>
                  </w:rPr>
                  <w:t>ИК</w:t>
                </w:r>
                <w:r w:rsidR="00BC6899" w:rsidRPr="00BC6899">
                  <w:rPr>
                    <w:spacing w:val="-1"/>
                    <w:sz w:val="20"/>
                    <w:szCs w:val="20"/>
                  </w:rPr>
                  <w:t>ГС 1</w:t>
                </w:r>
                <w:r w:rsidRPr="00BC6899">
                  <w:rPr>
                    <w:spacing w:val="-1"/>
                    <w:sz w:val="20"/>
                    <w:szCs w:val="20"/>
                  </w:rPr>
                  <w:t>/20</w:t>
                </w:r>
                <w:r w:rsidR="00B133EA" w:rsidRPr="00BC6899">
                  <w:rPr>
                    <w:spacing w:val="-1"/>
                    <w:sz w:val="20"/>
                    <w:szCs w:val="20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0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27" w:hanging="202"/>
      </w:pPr>
    </w:lvl>
    <w:lvl w:ilvl="2">
      <w:numFmt w:val="bullet"/>
      <w:lvlText w:val="•"/>
      <w:lvlJc w:val="left"/>
      <w:pPr>
        <w:ind w:left="2935" w:hanging="202"/>
      </w:pPr>
    </w:lvl>
    <w:lvl w:ilvl="3">
      <w:numFmt w:val="bullet"/>
      <w:lvlText w:val="•"/>
      <w:lvlJc w:val="left"/>
      <w:pPr>
        <w:ind w:left="4343" w:hanging="202"/>
      </w:pPr>
    </w:lvl>
    <w:lvl w:ilvl="4">
      <w:numFmt w:val="bullet"/>
      <w:lvlText w:val="•"/>
      <w:lvlJc w:val="left"/>
      <w:pPr>
        <w:ind w:left="5751" w:hanging="202"/>
      </w:pPr>
    </w:lvl>
    <w:lvl w:ilvl="5">
      <w:numFmt w:val="bullet"/>
      <w:lvlText w:val="•"/>
      <w:lvlJc w:val="left"/>
      <w:pPr>
        <w:ind w:left="7159" w:hanging="202"/>
      </w:pPr>
    </w:lvl>
    <w:lvl w:ilvl="6">
      <w:numFmt w:val="bullet"/>
      <w:lvlText w:val="•"/>
      <w:lvlJc w:val="left"/>
      <w:pPr>
        <w:ind w:left="8567" w:hanging="202"/>
      </w:pPr>
    </w:lvl>
    <w:lvl w:ilvl="7">
      <w:numFmt w:val="bullet"/>
      <w:lvlText w:val="•"/>
      <w:lvlJc w:val="left"/>
      <w:pPr>
        <w:ind w:left="9974" w:hanging="202"/>
      </w:pPr>
    </w:lvl>
    <w:lvl w:ilvl="8">
      <w:numFmt w:val="bullet"/>
      <w:lvlText w:val="•"/>
      <w:lvlJc w:val="left"/>
      <w:pPr>
        <w:ind w:left="11382" w:hanging="20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717AB"/>
    <w:rsid w:val="000177AF"/>
    <w:rsid w:val="00095E84"/>
    <w:rsid w:val="001050C1"/>
    <w:rsid w:val="001417EC"/>
    <w:rsid w:val="001D0BEF"/>
    <w:rsid w:val="00257B97"/>
    <w:rsid w:val="002C1FF8"/>
    <w:rsid w:val="00357B86"/>
    <w:rsid w:val="003C7DEB"/>
    <w:rsid w:val="003D2F8F"/>
    <w:rsid w:val="003E4089"/>
    <w:rsid w:val="003F4D42"/>
    <w:rsid w:val="00405344"/>
    <w:rsid w:val="0041080D"/>
    <w:rsid w:val="005C0E5D"/>
    <w:rsid w:val="00603214"/>
    <w:rsid w:val="006403AE"/>
    <w:rsid w:val="00666C7A"/>
    <w:rsid w:val="0068231E"/>
    <w:rsid w:val="007470D6"/>
    <w:rsid w:val="00796B83"/>
    <w:rsid w:val="007A34F8"/>
    <w:rsid w:val="007F430B"/>
    <w:rsid w:val="00841857"/>
    <w:rsid w:val="00857850"/>
    <w:rsid w:val="0086507E"/>
    <w:rsid w:val="00877B21"/>
    <w:rsid w:val="008B79B0"/>
    <w:rsid w:val="00914A33"/>
    <w:rsid w:val="00933D09"/>
    <w:rsid w:val="00940C28"/>
    <w:rsid w:val="009A0C4B"/>
    <w:rsid w:val="009D29A1"/>
    <w:rsid w:val="00A568CC"/>
    <w:rsid w:val="00B133EA"/>
    <w:rsid w:val="00B2737D"/>
    <w:rsid w:val="00BC47D7"/>
    <w:rsid w:val="00BC6899"/>
    <w:rsid w:val="00BF134E"/>
    <w:rsid w:val="00BF6F57"/>
    <w:rsid w:val="00C01111"/>
    <w:rsid w:val="00C02A08"/>
    <w:rsid w:val="00C42A62"/>
    <w:rsid w:val="00C717AB"/>
    <w:rsid w:val="00C90BE2"/>
    <w:rsid w:val="00C97DBB"/>
    <w:rsid w:val="00CD0A39"/>
    <w:rsid w:val="00D145C3"/>
    <w:rsid w:val="00DC674D"/>
    <w:rsid w:val="00E363F1"/>
    <w:rsid w:val="00E97F9A"/>
    <w:rsid w:val="00EB201E"/>
    <w:rsid w:val="00EC2C32"/>
    <w:rsid w:val="00F24918"/>
    <w:rsid w:val="00F349D7"/>
    <w:rsid w:val="00F54F54"/>
    <w:rsid w:val="00F62361"/>
    <w:rsid w:val="00FC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0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40C28"/>
    <w:pPr>
      <w:ind w:left="1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40C28"/>
    <w:pPr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40C2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40C2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40C28"/>
    <w:pPr>
      <w:spacing w:before="59"/>
      <w:ind w:left="321" w:hanging="20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0C2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40C28"/>
  </w:style>
  <w:style w:type="paragraph" w:customStyle="1" w:styleId="TableParagraph">
    <w:name w:val="Table Paragraph"/>
    <w:basedOn w:val="Normal"/>
    <w:uiPriority w:val="1"/>
    <w:qFormat/>
    <w:rsid w:val="00940C28"/>
  </w:style>
  <w:style w:type="paragraph" w:styleId="Header">
    <w:name w:val="header"/>
    <w:basedOn w:val="Normal"/>
    <w:link w:val="Head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226E-DDEF-426D-8191-90285306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sdragic</cp:lastModifiedBy>
  <cp:revision>5</cp:revision>
  <dcterms:created xsi:type="dcterms:W3CDTF">2020-03-13T11:24:00Z</dcterms:created>
  <dcterms:modified xsi:type="dcterms:W3CDTF">2020-05-26T08:29:00Z</dcterms:modified>
</cp:coreProperties>
</file>