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D" w:rsidRPr="008723DD" w:rsidRDefault="008723DD" w:rsidP="008723DD">
      <w:pPr>
        <w:spacing w:line="240" w:lineRule="auto"/>
        <w:jc w:val="center"/>
        <w:rPr>
          <w:rFonts w:eastAsia="Times New Roman" w:cs="Times New Roman"/>
          <w:b/>
          <w:bCs/>
          <w:spacing w:val="5"/>
          <w:kern w:val="36"/>
          <w:lang w:eastAsia="sr-Cyrl-CS"/>
        </w:rPr>
      </w:pPr>
      <w:r w:rsidRPr="008723DD">
        <w:rPr>
          <w:rFonts w:eastAsia="Times New Roman" w:cs="Times New Roman"/>
          <w:b/>
          <w:bCs/>
          <w:spacing w:val="5"/>
          <w:kern w:val="36"/>
          <w:lang w:eastAsia="sr-Cyrl-CS"/>
        </w:rPr>
        <w:t>ПОВЕЋАНИ ИНСПЕКЦИЈСКИ НАДЗОР РАДИ КОНТРОЛЕ ПОШТОВАЊА ПРЕВЕНТИВНИХ МЕРА</w:t>
      </w:r>
    </w:p>
    <w:p w:rsidR="008723DD" w:rsidRPr="008723DD" w:rsidRDefault="008723DD" w:rsidP="008723DD">
      <w:pPr>
        <w:spacing w:line="240" w:lineRule="auto"/>
        <w:jc w:val="both"/>
        <w:rPr>
          <w:rFonts w:eastAsia="Times New Roman" w:cs="Times New Roman"/>
          <w:bCs/>
          <w:spacing w:val="5"/>
          <w:kern w:val="36"/>
          <w:lang w:eastAsia="sr-Cyrl-CS"/>
        </w:rPr>
      </w:pPr>
    </w:p>
    <w:p w:rsidR="008723DD" w:rsidRPr="008723DD" w:rsidRDefault="008723DD" w:rsidP="008723DD">
      <w:pPr>
        <w:spacing w:line="240" w:lineRule="auto"/>
        <w:jc w:val="both"/>
        <w:rPr>
          <w:rFonts w:eastAsia="Times New Roman" w:cs="Times New Roman"/>
          <w:bCs/>
          <w:spacing w:val="5"/>
          <w:kern w:val="36"/>
          <w:lang w:eastAsia="sr-Cyrl-CS"/>
        </w:rPr>
      </w:pP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У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 појединим јединицама локалне самоуправе током претходног викенда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 уочено је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кршење епидемиолошких мера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,што је најоштије осудио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Кризни штаб за заштиту здравља становништва од заразне болести ЦОВИД-19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.</w:t>
      </w:r>
    </w:p>
    <w:p w:rsidR="008723DD" w:rsidRPr="008723DD" w:rsidRDefault="008723DD" w:rsidP="008723DD">
      <w:pPr>
        <w:spacing w:line="240" w:lineRule="auto"/>
        <w:jc w:val="both"/>
        <w:rPr>
          <w:rFonts w:eastAsia="Times New Roman" w:cs="Times New Roman"/>
          <w:bCs/>
          <w:spacing w:val="5"/>
          <w:kern w:val="36"/>
          <w:lang w:eastAsia="sr-Cyrl-CS"/>
        </w:rPr>
      </w:pP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На ванредној седници Кризног штаба, која је одржана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31.августа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затражен је повећан инспекцијски надзор, с обзиром на да је непосредно пред почетак школске године, кршење мера потпуно недопустиво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,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и да било каквог толерисања непоштовања мера неће бити.</w:t>
      </w:r>
    </w:p>
    <w:p w:rsidR="008723DD" w:rsidRPr="008723DD" w:rsidRDefault="008723DD" w:rsidP="008723DD">
      <w:pPr>
        <w:spacing w:line="240" w:lineRule="auto"/>
        <w:jc w:val="both"/>
        <w:rPr>
          <w:rFonts w:eastAsia="Times New Roman" w:cs="Times New Roman"/>
          <w:bCs/>
          <w:spacing w:val="5"/>
          <w:kern w:val="36"/>
          <w:lang w:eastAsia="sr-Cyrl-CS"/>
        </w:rPr>
      </w:pP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Уколико уоче макар и минимално непоштовање превентивних мера, надлежни органи су у обавези да поступају у складу са законом и такво понашање санкционишу .Ово се поготово односи на организаторе различитих догађаја широм Србије, чија је обавеза да обезбеде све услове како здравље грађана не би било угрожено.</w:t>
      </w:r>
    </w:p>
    <w:p w:rsidR="008723DD" w:rsidRPr="008723DD" w:rsidRDefault="008723DD" w:rsidP="008723DD">
      <w:pPr>
        <w:spacing w:line="240" w:lineRule="auto"/>
        <w:jc w:val="both"/>
        <w:rPr>
          <w:rFonts w:eastAsia="Times New Roman" w:cs="Times New Roman"/>
          <w:bCs/>
          <w:spacing w:val="5"/>
          <w:kern w:val="36"/>
          <w:lang w:eastAsia="sr-Cyrl-CS"/>
        </w:rPr>
      </w:pP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Влада Републике Србије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ће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задужити Министарство здравља и МУП да у сарадњи са Координационом комисијом за инспекцијски надзор и инспекцијским службама јединица локалне самоуправе појачају контролу поштовања мера и да направе план заједничких контрола поштовања свих важећих епидемиолошких мера. Закони Републике Србије, као и сви протоколи о спровођењу епидемиолошких мера, које је израдио Кризни штаб, недвосмислено утврђују начине на који се догађаји могу организовати и око њихових поштовања не сме и неће бити никаквих компромиса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.</w:t>
      </w:r>
    </w:p>
    <w:p w:rsidR="008723DD" w:rsidRPr="008723DD" w:rsidRDefault="008723DD" w:rsidP="008723DD">
      <w:pPr>
        <w:spacing w:line="240" w:lineRule="auto"/>
        <w:jc w:val="both"/>
        <w:rPr>
          <w:rFonts w:eastAsia="Times New Roman" w:cs="Times New Roman"/>
          <w:bCs/>
          <w:spacing w:val="5"/>
          <w:kern w:val="36"/>
          <w:lang w:eastAsia="sr-Cyrl-CS"/>
        </w:rPr>
      </w:pP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Сви грађани Србије који уоче непоштовање превентивних мера то могу пријавити путем јединственог Контакт центра за инспекције и то посредством портала </w:t>
      </w:r>
      <w:hyperlink r:id="rId4" w:history="1">
        <w:r w:rsidRPr="008723DD">
          <w:rPr>
            <w:rStyle w:val="Hyperlink"/>
            <w:rFonts w:cs="Arial"/>
            <w:shd w:val="clear" w:color="auto" w:fill="FFFFFF"/>
          </w:rPr>
          <w:t>www.inspektor.gov.rs</w:t>
        </w:r>
      </w:hyperlink>
      <w:r w:rsidRPr="008723DD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или позивом на број телефона 011/63-50-322.</w:t>
      </w:r>
    </w:p>
    <w:p w:rsidR="008723DD" w:rsidRPr="008723DD" w:rsidRDefault="008723DD" w:rsidP="008723DD">
      <w:pPr>
        <w:spacing w:line="240" w:lineRule="auto"/>
        <w:jc w:val="both"/>
        <w:rPr>
          <w:lang/>
        </w:rPr>
      </w:pP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Град Сомбор и Штаб за ванредне ситуације града Сомбора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 још једном апелуј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у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 на 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>све грађане</w:t>
      </w:r>
      <w:r w:rsidRPr="008723DD">
        <w:rPr>
          <w:rFonts w:eastAsia="Times New Roman" w:cs="Times New Roman"/>
          <w:bCs/>
          <w:spacing w:val="5"/>
          <w:kern w:val="36"/>
          <w:lang w:eastAsia="sr-Cyrl-CS"/>
        </w:rPr>
        <w:t xml:space="preserve"> да </w:t>
      </w:r>
      <w:r w:rsidRPr="008723DD">
        <w:t>се понашају одговорно</w:t>
      </w:r>
      <w:r w:rsidRPr="008723DD">
        <w:rPr>
          <w:lang/>
        </w:rPr>
        <w:t xml:space="preserve">,поштзуу све донете мере </w:t>
      </w:r>
      <w:r w:rsidRPr="008723DD">
        <w:t xml:space="preserve"> и воде рачуна о свом и здрављу својих најближих.</w:t>
      </w:r>
    </w:p>
    <w:p w:rsidR="00BB4DF0" w:rsidRDefault="00BB4DF0"/>
    <w:sectPr w:rsidR="00BB4DF0" w:rsidSect="00BB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723DD"/>
    <w:rsid w:val="008723DD"/>
    <w:rsid w:val="00BB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pekto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hroksandic</dc:creator>
  <cp:keywords/>
  <dc:description/>
  <cp:lastModifiedBy>hroksandic</cp:lastModifiedBy>
  <cp:revision>3</cp:revision>
  <cp:lastPrinted>2020-09-01T12:39:00Z</cp:lastPrinted>
  <dcterms:created xsi:type="dcterms:W3CDTF">2020-09-01T12:37:00Z</dcterms:created>
  <dcterms:modified xsi:type="dcterms:W3CDTF">2020-09-01T12:40:00Z</dcterms:modified>
</cp:coreProperties>
</file>