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F0B3A" w14:textId="5B681E46" w:rsidR="006F5FD0" w:rsidRPr="00571687" w:rsidRDefault="00297B55" w:rsidP="00D517A4">
      <w:pPr>
        <w:jc w:val="center"/>
        <w:rPr>
          <w:sz w:val="20"/>
          <w:lang w:val="en-GB"/>
        </w:rPr>
      </w:pPr>
      <w:bookmarkStart w:id="0" w:name="_GoBack"/>
      <w:bookmarkEnd w:id="0"/>
      <w:r w:rsidRPr="005675CF">
        <w:rPr>
          <w:sz w:val="20"/>
          <w:lang w:val="en-GB"/>
        </w:rPr>
        <w:t xml:space="preserve"> </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8FE23AF" w:rsidR="00EF74CF" w:rsidRPr="00AB59CC" w:rsidRDefault="00DB35A9" w:rsidP="00A351B2">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F74CF" w:rsidRPr="00AB59CC">
        <w:rPr>
          <w:rStyle w:val="Strong"/>
          <w:sz w:val="22"/>
          <w:szCs w:val="22"/>
          <w:u w:val="single"/>
          <w:lang w:val="en-GB"/>
        </w:rPr>
        <w:t>I.1) Name and address Contracting Authority</w:t>
      </w:r>
    </w:p>
    <w:p w14:paraId="303D6D3A" w14:textId="4E25030D" w:rsidR="00EF74CF" w:rsidRPr="00D53856" w:rsidRDefault="00EF74CF" w:rsidP="00EF74CF">
      <w:pPr>
        <w:outlineLvl w:val="0"/>
        <w:rPr>
          <w:rStyle w:val="Strong"/>
          <w:b w:val="0"/>
          <w:sz w:val="22"/>
          <w:szCs w:val="22"/>
          <w:lang w:val="en-GB"/>
        </w:rPr>
      </w:pPr>
      <w:r w:rsidRPr="00AB59CC">
        <w:rPr>
          <w:rStyle w:val="Strong"/>
          <w:b w:val="0"/>
          <w:sz w:val="22"/>
          <w:szCs w:val="22"/>
          <w:lang w:val="en-GB"/>
        </w:rPr>
        <w:t xml:space="preserve">Official name: </w:t>
      </w:r>
      <w:r w:rsidR="00AB59CC" w:rsidRPr="00AB59CC">
        <w:rPr>
          <w:rStyle w:val="Strong"/>
          <w:b w:val="0"/>
          <w:sz w:val="22"/>
          <w:szCs w:val="22"/>
          <w:lang w:val="en-GB"/>
        </w:rPr>
        <w:tab/>
      </w:r>
      <w:r w:rsidR="000C7D23">
        <w:rPr>
          <w:rStyle w:val="Strong"/>
          <w:sz w:val="22"/>
          <w:szCs w:val="22"/>
          <w:lang w:val="en-GB"/>
        </w:rPr>
        <w:t xml:space="preserve">City of </w:t>
      </w:r>
      <w:proofErr w:type="spellStart"/>
      <w:r w:rsidR="000C7D23">
        <w:rPr>
          <w:rStyle w:val="Strong"/>
          <w:sz w:val="22"/>
          <w:szCs w:val="22"/>
          <w:lang w:val="en-GB"/>
        </w:rPr>
        <w:t>Sombor</w:t>
      </w:r>
      <w:proofErr w:type="spellEnd"/>
      <w:r w:rsidRPr="00AB59CC">
        <w:rPr>
          <w:rStyle w:val="Strong"/>
          <w:b w:val="0"/>
          <w:sz w:val="22"/>
          <w:szCs w:val="22"/>
          <w:lang w:val="en-GB"/>
        </w:rPr>
        <w:br/>
        <w:t xml:space="preserve">Postal address: </w:t>
      </w:r>
      <w:r w:rsidR="00AB59CC" w:rsidRPr="00AB59CC">
        <w:rPr>
          <w:rStyle w:val="Strong"/>
          <w:b w:val="0"/>
          <w:sz w:val="22"/>
          <w:szCs w:val="22"/>
          <w:lang w:val="en-GB"/>
        </w:rPr>
        <w:tab/>
      </w:r>
      <w:proofErr w:type="spellStart"/>
      <w:r w:rsidR="00AB59CC" w:rsidRPr="00AB59CC">
        <w:rPr>
          <w:rStyle w:val="Strong"/>
          <w:sz w:val="22"/>
          <w:szCs w:val="22"/>
          <w:lang w:val="en-GB"/>
        </w:rPr>
        <w:t>Trg</w:t>
      </w:r>
      <w:proofErr w:type="spellEnd"/>
      <w:r w:rsidR="00AB59CC" w:rsidRPr="00AB59CC">
        <w:rPr>
          <w:rStyle w:val="Strong"/>
          <w:sz w:val="22"/>
          <w:szCs w:val="22"/>
          <w:lang w:val="en-GB"/>
        </w:rPr>
        <w:t xml:space="preserve"> </w:t>
      </w:r>
      <w:proofErr w:type="spellStart"/>
      <w:proofErr w:type="gramStart"/>
      <w:r w:rsidR="000C7D23">
        <w:rPr>
          <w:rStyle w:val="Strong"/>
          <w:sz w:val="22"/>
          <w:szCs w:val="22"/>
          <w:lang w:val="en-GB"/>
        </w:rPr>
        <w:t>cara</w:t>
      </w:r>
      <w:proofErr w:type="spellEnd"/>
      <w:proofErr w:type="gramEnd"/>
      <w:r w:rsidR="000C7D23">
        <w:rPr>
          <w:rStyle w:val="Strong"/>
          <w:sz w:val="22"/>
          <w:szCs w:val="22"/>
          <w:lang w:val="en-GB"/>
        </w:rPr>
        <w:t xml:space="preserve"> </w:t>
      </w:r>
      <w:proofErr w:type="spellStart"/>
      <w:r w:rsidR="000C7D23">
        <w:rPr>
          <w:rStyle w:val="Strong"/>
          <w:sz w:val="22"/>
          <w:szCs w:val="22"/>
          <w:lang w:val="en-GB"/>
        </w:rPr>
        <w:t>Uroša</w:t>
      </w:r>
      <w:proofErr w:type="spellEnd"/>
      <w:r w:rsidR="00AB59CC" w:rsidRPr="00AB59CC">
        <w:rPr>
          <w:rStyle w:val="Strong"/>
          <w:sz w:val="22"/>
          <w:szCs w:val="22"/>
          <w:lang w:val="en-GB"/>
        </w:rPr>
        <w:t xml:space="preserve"> no. </w:t>
      </w:r>
      <w:r w:rsidR="000C7D23">
        <w:rPr>
          <w:rStyle w:val="Strong"/>
          <w:sz w:val="22"/>
          <w:szCs w:val="22"/>
          <w:lang w:val="en-GB"/>
        </w:rPr>
        <w:t>1</w:t>
      </w:r>
      <w:r w:rsidR="00AB59CC" w:rsidRPr="00AB59CC">
        <w:rPr>
          <w:rStyle w:val="Strong"/>
          <w:b w:val="0"/>
          <w:sz w:val="22"/>
          <w:szCs w:val="22"/>
          <w:lang w:val="en-GB"/>
        </w:rPr>
        <w:t xml:space="preserve"> </w:t>
      </w:r>
      <w:r w:rsidRPr="00AB59CC">
        <w:rPr>
          <w:rStyle w:val="Strong"/>
          <w:b w:val="0"/>
          <w:sz w:val="22"/>
          <w:szCs w:val="22"/>
          <w:lang w:val="en-GB"/>
        </w:rPr>
        <w:br/>
        <w:t xml:space="preserve">Town: </w:t>
      </w:r>
      <w:r w:rsidR="00AB59CC" w:rsidRPr="00AB59CC">
        <w:rPr>
          <w:rStyle w:val="Strong"/>
          <w:b w:val="0"/>
          <w:sz w:val="22"/>
          <w:szCs w:val="22"/>
          <w:lang w:val="en-GB"/>
        </w:rPr>
        <w:tab/>
      </w:r>
      <w:r w:rsidR="00AB59CC" w:rsidRPr="00AB59CC">
        <w:rPr>
          <w:rStyle w:val="Strong"/>
          <w:b w:val="0"/>
          <w:sz w:val="22"/>
          <w:szCs w:val="22"/>
          <w:lang w:val="en-GB"/>
        </w:rPr>
        <w:tab/>
      </w:r>
      <w:proofErr w:type="spellStart"/>
      <w:r w:rsidR="000C7D23">
        <w:rPr>
          <w:rStyle w:val="Strong"/>
          <w:sz w:val="22"/>
          <w:szCs w:val="22"/>
          <w:lang w:val="en-GB"/>
        </w:rPr>
        <w:t>Sombor</w:t>
      </w:r>
      <w:proofErr w:type="spellEnd"/>
      <w:r w:rsidRPr="00AB59CC">
        <w:rPr>
          <w:rStyle w:val="Strong"/>
          <w:b w:val="0"/>
          <w:sz w:val="22"/>
          <w:szCs w:val="22"/>
          <w:lang w:val="en-GB"/>
        </w:rPr>
        <w:br/>
        <w:t xml:space="preserve">Postal Code: </w:t>
      </w:r>
      <w:r w:rsidR="00AB59CC" w:rsidRPr="00AB59CC">
        <w:rPr>
          <w:rStyle w:val="Strong"/>
          <w:b w:val="0"/>
          <w:sz w:val="22"/>
          <w:szCs w:val="22"/>
          <w:lang w:val="en-GB"/>
        </w:rPr>
        <w:tab/>
      </w:r>
      <w:r w:rsidR="000C7D23">
        <w:rPr>
          <w:rStyle w:val="Strong"/>
          <w:sz w:val="22"/>
          <w:szCs w:val="22"/>
          <w:lang w:val="en-GB"/>
        </w:rPr>
        <w:t>25101</w:t>
      </w:r>
      <w:r w:rsidRPr="00AB59CC">
        <w:rPr>
          <w:rStyle w:val="Strong"/>
          <w:b w:val="0"/>
          <w:sz w:val="22"/>
          <w:szCs w:val="22"/>
          <w:lang w:val="en-GB"/>
        </w:rPr>
        <w:br/>
        <w:t xml:space="preserve">E-mail: </w:t>
      </w:r>
      <w:r w:rsidR="00AB59CC" w:rsidRPr="00AB59CC">
        <w:rPr>
          <w:rStyle w:val="Strong"/>
          <w:b w:val="0"/>
          <w:sz w:val="22"/>
          <w:szCs w:val="22"/>
          <w:lang w:val="en-GB"/>
        </w:rPr>
        <w:tab/>
      </w:r>
      <w:r w:rsidR="00AB59CC" w:rsidRPr="00AB59CC">
        <w:rPr>
          <w:rStyle w:val="Strong"/>
          <w:b w:val="0"/>
          <w:sz w:val="22"/>
          <w:szCs w:val="22"/>
          <w:lang w:val="en-GB"/>
        </w:rPr>
        <w:tab/>
      </w:r>
      <w:r w:rsidR="000C7D23" w:rsidRPr="00F35B9E">
        <w:rPr>
          <w:rStyle w:val="Hyperlink"/>
          <w:b/>
          <w:sz w:val="22"/>
          <w:szCs w:val="22"/>
        </w:rPr>
        <w:t>tourism4all.sombor@gmail.com</w:t>
      </w:r>
      <w:r w:rsidR="00AB59CC" w:rsidRPr="00AB59CC">
        <w:rPr>
          <w:rStyle w:val="Strong"/>
          <w:b w:val="0"/>
          <w:sz w:val="22"/>
          <w:szCs w:val="22"/>
          <w:lang w:val="en-GB"/>
        </w:rPr>
        <w:t xml:space="preserve"> </w:t>
      </w:r>
      <w:r w:rsidRPr="00AB59CC">
        <w:rPr>
          <w:rStyle w:val="Strong"/>
          <w:b w:val="0"/>
          <w:sz w:val="22"/>
          <w:szCs w:val="22"/>
          <w:lang w:val="en-GB"/>
        </w:rPr>
        <w:br/>
        <w:t xml:space="preserve">Internet address: </w:t>
      </w:r>
      <w:r w:rsidR="000C7D23" w:rsidRPr="000C7D23">
        <w:rPr>
          <w:rStyle w:val="Hyperlink"/>
          <w:b/>
          <w:sz w:val="22"/>
          <w:szCs w:val="22"/>
          <w:lang w:val="en-GB"/>
        </w:rPr>
        <w:t>https://www.sombor.rs/gradska-uprava/javne-nabavke-2/</w:t>
      </w:r>
      <w:r w:rsidR="00AB59CC">
        <w:rPr>
          <w:rStyle w:val="Strong"/>
          <w:b w:val="0"/>
          <w:sz w:val="22"/>
          <w:szCs w:val="22"/>
          <w:lang w:val="en-GB"/>
        </w:rPr>
        <w:t xml:space="preserve"> </w:t>
      </w:r>
    </w:p>
    <w:p w14:paraId="5366A14B" w14:textId="04BECE6F" w:rsidR="005675CF" w:rsidRDefault="00B513FE" w:rsidP="00EF74CF">
      <w:pPr>
        <w:outlineLvl w:val="0"/>
        <w:rPr>
          <w:b/>
          <w:sz w:val="22"/>
          <w:szCs w:val="22"/>
          <w:lang w:val="en-GB"/>
        </w:rPr>
      </w:pPr>
      <w:r w:rsidRPr="005E12BC">
        <w:rPr>
          <w:rStyle w:val="Strong"/>
          <w:sz w:val="22"/>
          <w:szCs w:val="22"/>
          <w:highlight w:val="lightGray"/>
          <w:u w:val="single"/>
          <w:lang w:val="en-GB"/>
        </w:rPr>
        <w:br/>
      </w:r>
      <w:r w:rsidRPr="005675CF">
        <w:rPr>
          <w:rStyle w:val="Strong"/>
          <w:sz w:val="22"/>
          <w:szCs w:val="22"/>
          <w:u w:val="single"/>
          <w:lang w:val="en-GB"/>
        </w:rPr>
        <w:t>II.1.1)</w:t>
      </w:r>
      <w:r w:rsidR="007C201A" w:rsidRPr="005675CF">
        <w:rPr>
          <w:rStyle w:val="Strong"/>
          <w:sz w:val="22"/>
          <w:szCs w:val="22"/>
          <w:u w:val="single"/>
          <w:lang w:val="en-GB"/>
        </w:rPr>
        <w:t xml:space="preserve"> </w:t>
      </w:r>
      <w:r w:rsidRPr="005675CF">
        <w:rPr>
          <w:rStyle w:val="Strong"/>
          <w:sz w:val="22"/>
          <w:szCs w:val="22"/>
          <w:u w:val="single"/>
          <w:lang w:val="en-GB"/>
        </w:rPr>
        <w:t>Title:</w:t>
      </w:r>
      <w:r w:rsidRPr="005675CF">
        <w:rPr>
          <w:rStyle w:val="Strong"/>
          <w:b w:val="0"/>
          <w:sz w:val="22"/>
          <w:szCs w:val="22"/>
          <w:lang w:val="en-GB"/>
        </w:rPr>
        <w:t xml:space="preserve"> </w:t>
      </w:r>
      <w:r w:rsidR="007C201A" w:rsidRPr="005675CF">
        <w:rPr>
          <w:rStyle w:val="Strong"/>
          <w:b w:val="0"/>
          <w:sz w:val="22"/>
          <w:szCs w:val="22"/>
          <w:lang w:val="en-GB"/>
        </w:rPr>
        <w:br/>
      </w:r>
      <w:r w:rsidR="007C201A" w:rsidRPr="005E12BC">
        <w:rPr>
          <w:rStyle w:val="Strong"/>
          <w:b w:val="0"/>
          <w:sz w:val="22"/>
          <w:szCs w:val="22"/>
          <w:highlight w:val="lightGray"/>
          <w:lang w:val="en-GB"/>
        </w:rPr>
        <w:br/>
      </w:r>
      <w:r w:rsidR="000C7D23" w:rsidRPr="000C7D23">
        <w:rPr>
          <w:b/>
          <w:sz w:val="22"/>
          <w:szCs w:val="22"/>
          <w:lang w:val="en-GB"/>
        </w:rPr>
        <w:t>Supply of Catamaran, Powerboat with a trailer and Kayak trailer for the project BAJA- SOMBOR TOURISM4ALL</w:t>
      </w:r>
      <w:r w:rsidR="005675CF">
        <w:rPr>
          <w:b/>
          <w:sz w:val="22"/>
          <w:szCs w:val="22"/>
          <w:lang w:val="en-GB"/>
        </w:rPr>
        <w:t xml:space="preserve"> </w:t>
      </w:r>
    </w:p>
    <w:p w14:paraId="355F962B" w14:textId="6302989F" w:rsidR="00EF74CF" w:rsidRPr="00D67F00" w:rsidRDefault="005675CF" w:rsidP="00EF74CF">
      <w:pPr>
        <w:outlineLvl w:val="0"/>
        <w:rPr>
          <w:rStyle w:val="Strong"/>
          <w:sz w:val="22"/>
          <w:szCs w:val="22"/>
          <w:u w:val="single"/>
          <w:lang w:val="en-GB"/>
        </w:rPr>
      </w:pPr>
      <w:proofErr w:type="gramStart"/>
      <w:r>
        <w:rPr>
          <w:b/>
          <w:sz w:val="22"/>
          <w:szCs w:val="22"/>
          <w:lang w:val="en-GB"/>
        </w:rPr>
        <w:t>ref</w:t>
      </w:r>
      <w:proofErr w:type="gramEnd"/>
      <w:r>
        <w:rPr>
          <w:b/>
          <w:sz w:val="22"/>
          <w:szCs w:val="22"/>
          <w:lang w:val="en-GB"/>
        </w:rPr>
        <w:t xml:space="preserve">. no. </w:t>
      </w:r>
      <w:r w:rsidR="000C7D23" w:rsidRPr="000C7D23">
        <w:rPr>
          <w:b/>
          <w:sz w:val="22"/>
          <w:szCs w:val="22"/>
          <w:lang w:val="en-GB"/>
        </w:rPr>
        <w:t>HUSRB/1903/31/0075-5/catamaran, powerboat and trailer 6.1.2; 6.1.3 and 6.1.4</w:t>
      </w:r>
      <w:r w:rsidR="007C201A" w:rsidRPr="005675CF">
        <w:rPr>
          <w:rStyle w:val="Strong"/>
          <w:b w:val="0"/>
          <w:sz w:val="22"/>
          <w:szCs w:val="22"/>
          <w:lang w:val="en-GB"/>
        </w:rPr>
        <w:br/>
      </w:r>
      <w:r w:rsidR="007C201A">
        <w:rPr>
          <w:rStyle w:val="Strong"/>
          <w:sz w:val="22"/>
          <w:szCs w:val="22"/>
          <w:u w:val="single"/>
          <w:lang w:val="en-GB"/>
        </w:rPr>
        <w:br/>
      </w:r>
      <w:r w:rsidR="00EF74CF" w:rsidRPr="005675CF">
        <w:rPr>
          <w:rStyle w:val="Strong"/>
          <w:sz w:val="22"/>
          <w:szCs w:val="22"/>
          <w:u w:val="single"/>
          <w:lang w:val="en-GB"/>
        </w:rPr>
        <w:t>II.1.4) Short description of the contract</w:t>
      </w:r>
    </w:p>
    <w:p w14:paraId="701399EA" w14:textId="0320DB8A" w:rsidR="00AB59CC" w:rsidRDefault="00AB59CC" w:rsidP="00AB59CC">
      <w:pPr>
        <w:pStyle w:val="Blockquote"/>
        <w:ind w:left="0"/>
        <w:jc w:val="both"/>
        <w:rPr>
          <w:sz w:val="22"/>
          <w:szCs w:val="22"/>
          <w:lang w:val="en-GB"/>
        </w:rPr>
      </w:pPr>
      <w:r w:rsidRPr="003B31FE">
        <w:rPr>
          <w:sz w:val="22"/>
          <w:szCs w:val="22"/>
          <w:lang w:val="en-GB"/>
        </w:rPr>
        <w:t>Contract is related to</w:t>
      </w:r>
      <w:r w:rsidR="000C7D23">
        <w:rPr>
          <w:sz w:val="22"/>
          <w:szCs w:val="22"/>
          <w:lang w:val="en-GB"/>
        </w:rPr>
        <w:t xml:space="preserve"> manufacture and</w:t>
      </w:r>
      <w:r w:rsidRPr="003B31FE">
        <w:rPr>
          <w:sz w:val="22"/>
          <w:szCs w:val="22"/>
          <w:lang w:val="en-GB"/>
        </w:rPr>
        <w:t xml:space="preserve"> supply</w:t>
      </w:r>
      <w:r>
        <w:rPr>
          <w:sz w:val="22"/>
          <w:szCs w:val="22"/>
          <w:lang w:val="en-GB"/>
        </w:rPr>
        <w:t xml:space="preserve"> and</w:t>
      </w:r>
      <w:r w:rsidRPr="003B31FE">
        <w:rPr>
          <w:sz w:val="22"/>
          <w:szCs w:val="22"/>
          <w:lang w:val="en-GB"/>
        </w:rPr>
        <w:t xml:space="preserve"> delivery of the</w:t>
      </w:r>
      <w:r w:rsidR="00F82167">
        <w:rPr>
          <w:sz w:val="22"/>
          <w:szCs w:val="22"/>
          <w:lang w:val="en-GB"/>
        </w:rPr>
        <w:t xml:space="preserve"> </w:t>
      </w:r>
      <w:r w:rsidR="000C7D23">
        <w:rPr>
          <w:sz w:val="22"/>
          <w:szCs w:val="22"/>
          <w:lang w:val="en-GB"/>
        </w:rPr>
        <w:t>Catamaran (lot no. 1) and Powerboat with engine and trailer as well as Trailer for kayaks (lot no. 2)</w:t>
      </w:r>
      <w:r w:rsidRPr="003B31FE">
        <w:rPr>
          <w:sz w:val="22"/>
          <w:szCs w:val="22"/>
          <w:lang w:val="en-GB"/>
        </w:rPr>
        <w:t xml:space="preserve"> for the project </w:t>
      </w:r>
      <w:r w:rsidR="000C7D23">
        <w:rPr>
          <w:sz w:val="22"/>
          <w:szCs w:val="22"/>
          <w:lang w:val="en-GB"/>
        </w:rPr>
        <w:t>TOURISM4ALL</w:t>
      </w:r>
      <w:r w:rsidRPr="003B31FE">
        <w:rPr>
          <w:sz w:val="22"/>
          <w:szCs w:val="22"/>
          <w:lang w:val="en-GB"/>
        </w:rPr>
        <w:t>. It will be used</w:t>
      </w:r>
      <w:r>
        <w:rPr>
          <w:sz w:val="22"/>
          <w:szCs w:val="22"/>
          <w:lang w:val="en-GB"/>
        </w:rPr>
        <w:t xml:space="preserve"> for project activities</w:t>
      </w:r>
      <w:r w:rsidR="00816206">
        <w:rPr>
          <w:sz w:val="22"/>
          <w:szCs w:val="22"/>
          <w:lang w:val="en-GB"/>
        </w:rPr>
        <w:t xml:space="preserve"> and other activities within tourism area at City of </w:t>
      </w:r>
      <w:proofErr w:type="spellStart"/>
      <w:r w:rsidR="00816206">
        <w:rPr>
          <w:sz w:val="22"/>
          <w:szCs w:val="22"/>
          <w:lang w:val="en-GB"/>
        </w:rPr>
        <w:t>Sombor</w:t>
      </w:r>
      <w:proofErr w:type="spellEnd"/>
      <w:r w:rsidRPr="003B31FE">
        <w:rPr>
          <w:sz w:val="22"/>
          <w:szCs w:val="22"/>
          <w:lang w:val="en-GB"/>
        </w:rPr>
        <w:t>. Con</w:t>
      </w:r>
      <w:r w:rsidR="000C7D23">
        <w:rPr>
          <w:sz w:val="22"/>
          <w:szCs w:val="22"/>
          <w:lang w:val="en-GB"/>
        </w:rPr>
        <w:t>tract implementation period is 5</w:t>
      </w:r>
      <w:r w:rsidRPr="003B31FE">
        <w:rPr>
          <w:sz w:val="22"/>
          <w:szCs w:val="22"/>
          <w:lang w:val="en-GB"/>
        </w:rPr>
        <w:t xml:space="preserve"> months</w:t>
      </w:r>
      <w:r w:rsidR="000C7D23">
        <w:rPr>
          <w:sz w:val="22"/>
          <w:szCs w:val="22"/>
          <w:lang w:val="en-GB"/>
        </w:rPr>
        <w:t xml:space="preserve"> (for lot no. 1) and 2 months (for lot no. 2)</w:t>
      </w:r>
      <w:r w:rsidRPr="003B31FE">
        <w:rPr>
          <w:sz w:val="22"/>
          <w:szCs w:val="22"/>
          <w:lang w:val="en-GB"/>
        </w:rPr>
        <w:t xml:space="preserve">. Potential tenderers </w:t>
      </w:r>
      <w:r>
        <w:rPr>
          <w:sz w:val="22"/>
          <w:szCs w:val="22"/>
          <w:lang w:val="en-GB"/>
        </w:rPr>
        <w:t>should</w:t>
      </w:r>
      <w:r w:rsidRPr="003B31FE">
        <w:rPr>
          <w:sz w:val="22"/>
          <w:szCs w:val="22"/>
          <w:lang w:val="en-GB"/>
        </w:rPr>
        <w:t xml:space="preserve"> offer equipment according to request written at Special conditions and Technical specification.</w:t>
      </w:r>
    </w:p>
    <w:p w14:paraId="2EF9E8FA" w14:textId="3B04A756" w:rsidR="00EF74CF" w:rsidRPr="00AB59CC" w:rsidRDefault="00B513FE" w:rsidP="00AB59CC">
      <w:pPr>
        <w:pStyle w:val="Blockquote"/>
        <w:ind w:left="0"/>
        <w:jc w:val="both"/>
        <w:rPr>
          <w:rStyle w:val="Strong"/>
          <w:b w:val="0"/>
          <w:i/>
          <w:sz w:val="22"/>
          <w:szCs w:val="22"/>
          <w:lang w:val="en-GB"/>
        </w:rPr>
      </w:pPr>
      <w:r w:rsidRPr="005E12BC">
        <w:rPr>
          <w:rStyle w:val="Strong"/>
          <w:sz w:val="22"/>
          <w:szCs w:val="22"/>
          <w:highlight w:val="lightGray"/>
          <w:lang w:val="en-GB"/>
        </w:rPr>
        <w:br/>
      </w:r>
      <w:r w:rsidR="00EF74CF" w:rsidRPr="00D67F00">
        <w:rPr>
          <w:rStyle w:val="Strong"/>
          <w:sz w:val="22"/>
          <w:szCs w:val="22"/>
          <w:u w:val="single"/>
          <w:lang w:val="en-GB"/>
        </w:rPr>
        <w:t>II.1.5) Estimated total value</w:t>
      </w:r>
    </w:p>
    <w:p w14:paraId="6AFE083F" w14:textId="77777777" w:rsidR="005675CF" w:rsidRDefault="00AB59CC" w:rsidP="005675CF">
      <w:pPr>
        <w:spacing w:after="0"/>
        <w:outlineLvl w:val="0"/>
        <w:rPr>
          <w:sz w:val="22"/>
          <w:szCs w:val="22"/>
        </w:rPr>
      </w:pPr>
      <w:r w:rsidRPr="00AB59CC">
        <w:rPr>
          <w:sz w:val="22"/>
          <w:szCs w:val="22"/>
        </w:rPr>
        <w:t>N/A</w:t>
      </w:r>
    </w:p>
    <w:p w14:paraId="33FFDFE9" w14:textId="2E8F3905" w:rsidR="00DB35A9" w:rsidRPr="005675CF" w:rsidRDefault="007C201A" w:rsidP="005675CF">
      <w:pPr>
        <w:spacing w:before="0" w:after="0"/>
        <w:outlineLvl w:val="0"/>
        <w:rPr>
          <w:rStyle w:val="Strong"/>
          <w:b w:val="0"/>
          <w:sz w:val="22"/>
          <w:szCs w:val="22"/>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2FB0BEEE" w14:textId="6A5046C6" w:rsidR="00EF74CF" w:rsidRPr="00A351B2" w:rsidRDefault="000C7D23" w:rsidP="00EF74CF">
      <w:pPr>
        <w:outlineLvl w:val="0"/>
        <w:rPr>
          <w:rStyle w:val="Strong"/>
          <w:b w:val="0"/>
          <w:sz w:val="22"/>
          <w:szCs w:val="22"/>
          <w:u w:val="single"/>
          <w:lang w:val="en-GB"/>
        </w:rPr>
      </w:pPr>
      <w:r w:rsidRPr="00816206">
        <w:rPr>
          <w:rStyle w:val="Strong"/>
          <w:sz w:val="22"/>
          <w:szCs w:val="22"/>
          <w:lang w:val="en-GB"/>
        </w:rPr>
        <w:t>Simplified tender procedure for</w:t>
      </w:r>
      <w:r w:rsidR="00AB59CC" w:rsidRPr="00816206">
        <w:rPr>
          <w:rStyle w:val="Strong"/>
          <w:sz w:val="22"/>
          <w:szCs w:val="22"/>
          <w:lang w:val="en-GB"/>
        </w:rPr>
        <w:t xml:space="preserve"> supply</w:t>
      </w:r>
      <w:r w:rsidRPr="00816206">
        <w:rPr>
          <w:rStyle w:val="Strong"/>
          <w:sz w:val="22"/>
          <w:szCs w:val="22"/>
          <w:lang w:val="en-GB"/>
        </w:rPr>
        <w:t xml:space="preserve"> in 2 lots</w:t>
      </w:r>
      <w:r w:rsidR="00DB35A9" w:rsidRPr="00816206">
        <w:rPr>
          <w:rStyle w:val="Strong"/>
          <w:sz w:val="22"/>
          <w:szCs w:val="22"/>
          <w:u w:val="single"/>
          <w:lang w:val="en-GB"/>
        </w:rPr>
        <w:br/>
      </w:r>
      <w:r w:rsidR="00B513FE" w:rsidRPr="005E12BC">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50DD9F04" w:rsidR="00EF74CF" w:rsidRDefault="00EF74CF" w:rsidP="00EF74CF">
      <w:pPr>
        <w:outlineLvl w:val="0"/>
        <w:rPr>
          <w:rStyle w:val="Strong"/>
          <w:sz w:val="22"/>
          <w:szCs w:val="22"/>
          <w:lang w:val="en-GB"/>
        </w:rPr>
      </w:pPr>
      <w:r w:rsidRPr="007C201A">
        <w:rPr>
          <w:rStyle w:val="Strong"/>
          <w:b w:val="0"/>
          <w:sz w:val="22"/>
          <w:szCs w:val="22"/>
          <w:lang w:val="en-GB"/>
        </w:rPr>
        <w:t>This contract is divided into lot</w:t>
      </w:r>
      <w:r w:rsidRPr="00A351B2">
        <w:rPr>
          <w:rStyle w:val="Strong"/>
          <w:b w:val="0"/>
          <w:sz w:val="22"/>
          <w:szCs w:val="22"/>
          <w:lang w:val="en-GB"/>
        </w:rPr>
        <w:t>s:</w:t>
      </w:r>
      <w:r>
        <w:rPr>
          <w:rStyle w:val="Strong"/>
          <w:sz w:val="22"/>
          <w:szCs w:val="22"/>
          <w:lang w:val="en-GB"/>
        </w:rPr>
        <w:t xml:space="preserve"> </w:t>
      </w:r>
      <w:r w:rsidR="000C7D23">
        <w:rPr>
          <w:rStyle w:val="Strong"/>
          <w:sz w:val="22"/>
          <w:szCs w:val="22"/>
          <w:lang w:val="en-GB"/>
        </w:rPr>
        <w:t>2 (two) lots</w:t>
      </w:r>
    </w:p>
    <w:p w14:paraId="29C6F624" w14:textId="36CFEF73" w:rsidR="000C7D23" w:rsidRPr="00816206" w:rsidRDefault="00816206" w:rsidP="00EF74CF">
      <w:pPr>
        <w:outlineLvl w:val="0"/>
        <w:rPr>
          <w:rStyle w:val="Strong"/>
          <w:sz w:val="22"/>
          <w:szCs w:val="22"/>
          <w:lang w:val="en-GB"/>
        </w:rPr>
      </w:pPr>
      <w:r w:rsidRPr="00816206">
        <w:rPr>
          <w:rStyle w:val="Strong"/>
          <w:sz w:val="22"/>
          <w:szCs w:val="22"/>
          <w:lang w:val="en-GB"/>
        </w:rPr>
        <w:t>Lot no. 1 – Catamaran</w:t>
      </w:r>
    </w:p>
    <w:p w14:paraId="0473981D" w14:textId="6BF97A6E" w:rsidR="00816206" w:rsidRDefault="00816206" w:rsidP="00EF74CF">
      <w:pPr>
        <w:outlineLvl w:val="0"/>
        <w:rPr>
          <w:rStyle w:val="Strong"/>
          <w:sz w:val="22"/>
          <w:szCs w:val="22"/>
          <w:lang w:val="en-GB"/>
        </w:rPr>
      </w:pPr>
      <w:r w:rsidRPr="00816206">
        <w:rPr>
          <w:rStyle w:val="Strong"/>
          <w:sz w:val="22"/>
          <w:szCs w:val="22"/>
          <w:lang w:val="en-GB"/>
        </w:rPr>
        <w:t>Lot no. 2 - Powerboat with a trailer and Kayak trailer</w:t>
      </w:r>
    </w:p>
    <w:p w14:paraId="5CDACF23" w14:textId="77777777" w:rsidR="00816206" w:rsidRDefault="00816206" w:rsidP="00EF74CF">
      <w:pPr>
        <w:outlineLvl w:val="0"/>
        <w:rPr>
          <w:rStyle w:val="Strong"/>
          <w:sz w:val="22"/>
          <w:szCs w:val="22"/>
          <w:lang w:val="en-GB"/>
        </w:rPr>
      </w:pPr>
    </w:p>
    <w:p w14:paraId="5149513F" w14:textId="77777777" w:rsidR="00816206" w:rsidRPr="00816206" w:rsidRDefault="00816206" w:rsidP="00EF74CF">
      <w:pPr>
        <w:outlineLvl w:val="0"/>
        <w:rPr>
          <w:rStyle w:val="Strong"/>
          <w:sz w:val="22"/>
          <w:szCs w:val="22"/>
          <w:lang w:val="en-GB"/>
        </w:rPr>
      </w:pPr>
    </w:p>
    <w:p w14:paraId="098821CC" w14:textId="77777777" w:rsidR="00816206" w:rsidRDefault="00816206" w:rsidP="00045773">
      <w:pPr>
        <w:jc w:val="both"/>
        <w:outlineLvl w:val="0"/>
        <w:rPr>
          <w:rStyle w:val="Strong"/>
          <w:sz w:val="22"/>
          <w:szCs w:val="22"/>
          <w:u w:val="single"/>
        </w:rPr>
      </w:pPr>
    </w:p>
    <w:p w14:paraId="3F22C197" w14:textId="5423A9EF" w:rsidR="00DB35A9" w:rsidRPr="00D67F00" w:rsidRDefault="00297B55" w:rsidP="00045773">
      <w:pPr>
        <w:jc w:val="both"/>
        <w:outlineLvl w:val="0"/>
        <w:rPr>
          <w:b/>
          <w:sz w:val="22"/>
          <w:szCs w:val="22"/>
          <w:u w:val="single"/>
        </w:rPr>
      </w:pPr>
      <w:r w:rsidRPr="00D67F00">
        <w:rPr>
          <w:rStyle w:val="Strong"/>
          <w:sz w:val="22"/>
          <w:szCs w:val="22"/>
          <w:u w:val="single"/>
        </w:rPr>
        <w:t>CALL FOR TENDER: INFORMATION PER LOT</w:t>
      </w:r>
    </w:p>
    <w:p w14:paraId="1CFB730C" w14:textId="1CDA72FB" w:rsidR="00EF74CF" w:rsidRPr="003D05B4" w:rsidRDefault="00EF74CF" w:rsidP="00EF74CF">
      <w:pPr>
        <w:outlineLvl w:val="0"/>
        <w:rPr>
          <w:rStyle w:val="Emphasis"/>
          <w:b/>
          <w:i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AB59CC" w:rsidRPr="00AB59CC">
        <w:rPr>
          <w:rStyle w:val="Emphasis"/>
          <w:i w:val="0"/>
          <w:sz w:val="22"/>
          <w:szCs w:val="22"/>
        </w:rPr>
        <w:t>Suppl</w:t>
      </w:r>
      <w:r w:rsidR="00AB59CC">
        <w:rPr>
          <w:rStyle w:val="Emphasis"/>
          <w:i w:val="0"/>
          <w:sz w:val="22"/>
          <w:szCs w:val="22"/>
        </w:rPr>
        <w:t>y and delivery of</w:t>
      </w:r>
      <w:r w:rsidR="00F82167">
        <w:rPr>
          <w:rStyle w:val="Emphasis"/>
          <w:i w:val="0"/>
          <w:sz w:val="22"/>
          <w:szCs w:val="22"/>
        </w:rPr>
        <w:t xml:space="preserve"> </w:t>
      </w:r>
      <w:r w:rsidR="00816206">
        <w:rPr>
          <w:rStyle w:val="Emphasis"/>
          <w:i w:val="0"/>
          <w:sz w:val="22"/>
          <w:szCs w:val="22"/>
        </w:rPr>
        <w:t>1 catamaran (lot no. 1) as well as 1 powerboat with 1 engine and 1 trailer and 1 additional trailer for 16 kayaks (lot no. 2).</w:t>
      </w: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t>II.1.3) Type of contract</w:t>
      </w:r>
    </w:p>
    <w:p w14:paraId="10B0ECBB" w14:textId="25268345" w:rsidR="00DB35A9" w:rsidRPr="00AB59CC" w:rsidRDefault="00DB35A9" w:rsidP="00DB35A9">
      <w:pPr>
        <w:pStyle w:val="Blockquote"/>
        <w:ind w:left="0"/>
        <w:jc w:val="both"/>
        <w:rPr>
          <w:b/>
          <w:i/>
          <w:sz w:val="22"/>
          <w:szCs w:val="22"/>
          <w:lang w:val="en-GB"/>
        </w:rPr>
      </w:pPr>
      <w:r w:rsidRPr="00AB59CC">
        <w:rPr>
          <w:rStyle w:val="Emphasis"/>
          <w:b/>
          <w:i w:val="0"/>
          <w:sz w:val="22"/>
          <w:szCs w:val="22"/>
          <w:lang w:val="en-GB"/>
        </w:rPr>
        <w:t>Supplies</w:t>
      </w:r>
      <w:r w:rsidR="000C7D23">
        <w:rPr>
          <w:rStyle w:val="Emphasis"/>
          <w:b/>
          <w:i w:val="0"/>
          <w:sz w:val="22"/>
          <w:szCs w:val="22"/>
          <w:lang w:val="en-GB"/>
        </w:rPr>
        <w:t xml:space="preserve"> (Unit price)</w:t>
      </w:r>
      <w:r w:rsidRPr="00AB59CC">
        <w:rPr>
          <w:rStyle w:val="Emphasis"/>
          <w:b/>
          <w:i w:val="0"/>
          <w:sz w:val="22"/>
          <w:szCs w:val="22"/>
          <w:lang w:val="en-GB"/>
        </w:rPr>
        <w:t xml:space="preserve"> </w:t>
      </w:r>
    </w:p>
    <w:p w14:paraId="7579633B" w14:textId="77777777" w:rsidR="00EF74CF" w:rsidRPr="005E12BC"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5270BF37" w14:textId="542E04CE" w:rsidR="00A351B2"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351B2" w:rsidRPr="00A351B2">
        <w:rPr>
          <w:rStyle w:val="Strong"/>
          <w:sz w:val="22"/>
          <w:szCs w:val="22"/>
          <w:lang w:val="en-GB"/>
        </w:rPr>
        <w:t>Republic of Serbia</w:t>
      </w:r>
      <w:r w:rsidR="005675CF">
        <w:rPr>
          <w:rStyle w:val="Strong"/>
          <w:sz w:val="22"/>
          <w:szCs w:val="22"/>
          <w:lang w:val="en-GB"/>
        </w:rPr>
        <w:t xml:space="preserve">, </w:t>
      </w:r>
      <w:proofErr w:type="spellStart"/>
      <w:r w:rsidR="000C7D23">
        <w:rPr>
          <w:rStyle w:val="Strong"/>
          <w:sz w:val="22"/>
          <w:szCs w:val="22"/>
          <w:lang w:val="en-GB"/>
        </w:rPr>
        <w:t>Sombor</w:t>
      </w:r>
      <w:proofErr w:type="spellEnd"/>
    </w:p>
    <w:p w14:paraId="6541ED88" w14:textId="4A648FF3" w:rsidR="00EF74CF" w:rsidRPr="00A351B2" w:rsidRDefault="003C10AA" w:rsidP="00EF74CF">
      <w:pPr>
        <w:outlineLvl w:val="0"/>
        <w:rPr>
          <w:rStyle w:val="Strong"/>
          <w:b w:val="0"/>
          <w:sz w:val="22"/>
          <w:szCs w:val="22"/>
          <w:lang w:val="en-GB"/>
        </w:rPr>
      </w:pPr>
      <w:r w:rsidRPr="005E12BC">
        <w:rPr>
          <w:rStyle w:val="Strong"/>
          <w:sz w:val="22"/>
          <w:szCs w:val="22"/>
          <w:highlight w:val="lightGray"/>
          <w:lang w:val="en-GB"/>
        </w:rPr>
        <w:br/>
      </w:r>
      <w:r w:rsidR="00EF74CF" w:rsidRPr="00D67F00">
        <w:rPr>
          <w:rStyle w:val="Strong"/>
          <w:sz w:val="22"/>
          <w:szCs w:val="22"/>
          <w:u w:val="single"/>
          <w:lang w:val="en-GB"/>
        </w:rPr>
        <w:t>II.2.5)  Award Criteria</w:t>
      </w:r>
    </w:p>
    <w:p w14:paraId="033D083B" w14:textId="77777777" w:rsidR="000C7D23" w:rsidRDefault="00A351B2" w:rsidP="00EF74CF">
      <w:pPr>
        <w:outlineLvl w:val="0"/>
        <w:rPr>
          <w:sz w:val="22"/>
          <w:szCs w:val="22"/>
        </w:rPr>
      </w:pPr>
      <w:r w:rsidRPr="00AB59CC">
        <w:rPr>
          <w:rStyle w:val="Strong"/>
          <w:sz w:val="22"/>
          <w:szCs w:val="22"/>
          <w:lang w:val="en-GB"/>
        </w:rPr>
        <w:t>Price</w:t>
      </w:r>
    </w:p>
    <w:p w14:paraId="41C0250D" w14:textId="5771814B" w:rsidR="00EF74CF" w:rsidRPr="00A351B2" w:rsidRDefault="00EF74CF" w:rsidP="00EF74CF">
      <w:pPr>
        <w:outlineLvl w:val="0"/>
        <w:rPr>
          <w:rStyle w:val="Strong"/>
          <w:b w:val="0"/>
          <w:sz w:val="22"/>
          <w:szCs w:val="22"/>
        </w:rPr>
      </w:pPr>
      <w:r>
        <w:rPr>
          <w:rStyle w:val="Strong"/>
          <w:sz w:val="22"/>
          <w:szCs w:val="22"/>
          <w:u w:val="single"/>
          <w:lang w:val="en-GB"/>
        </w:rPr>
        <w:br/>
      </w:r>
      <w:r w:rsidRPr="00D67F00">
        <w:rPr>
          <w:rStyle w:val="Strong"/>
          <w:sz w:val="22"/>
          <w:szCs w:val="22"/>
          <w:u w:val="single"/>
          <w:lang w:val="en-GB"/>
        </w:rPr>
        <w:t>II.2.14) Additional information</w:t>
      </w:r>
    </w:p>
    <w:p w14:paraId="3A17D68B" w14:textId="22689483" w:rsidR="00EF74CF" w:rsidRPr="00EF74CF" w:rsidRDefault="00A351B2" w:rsidP="00EF74CF">
      <w:pPr>
        <w:jc w:val="both"/>
        <w:outlineLvl w:val="0"/>
        <w:rPr>
          <w:rStyle w:val="Strong"/>
          <w:b w:val="0"/>
          <w:sz w:val="22"/>
          <w:szCs w:val="22"/>
          <w:lang w:val="en-GB"/>
        </w:rPr>
      </w:pPr>
      <w:r>
        <w:rPr>
          <w:rStyle w:val="Strong"/>
          <w:b w:val="0"/>
          <w:sz w:val="22"/>
          <w:szCs w:val="22"/>
          <w:lang w:val="en-GB"/>
        </w:rPr>
        <w:t>N/A</w:t>
      </w:r>
    </w:p>
    <w:p w14:paraId="4772D783" w14:textId="16FFDE2B"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8A798D">
        <w:rPr>
          <w:rStyle w:val="Strong"/>
          <w:sz w:val="22"/>
          <w:szCs w:val="22"/>
          <w:u w:val="single"/>
          <w:lang w:val="en-GB"/>
        </w:rPr>
        <w:t xml:space="preserve"> of tenders</w:t>
      </w:r>
    </w:p>
    <w:p w14:paraId="1BC28BB7" w14:textId="79FD8639"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351B2">
        <w:rPr>
          <w:rStyle w:val="Strong"/>
          <w:b w:val="0"/>
          <w:sz w:val="22"/>
          <w:szCs w:val="22"/>
          <w:lang w:val="en-GB"/>
        </w:rPr>
        <w:tab/>
      </w:r>
      <w:r w:rsidR="00A351B2">
        <w:rPr>
          <w:rStyle w:val="Strong"/>
          <w:b w:val="0"/>
          <w:sz w:val="22"/>
          <w:szCs w:val="22"/>
          <w:lang w:val="en-GB"/>
        </w:rPr>
        <w:tab/>
      </w:r>
      <w:r w:rsidR="000C7D23">
        <w:rPr>
          <w:rStyle w:val="Strong"/>
          <w:sz w:val="22"/>
          <w:szCs w:val="22"/>
          <w:lang w:val="en-GB"/>
        </w:rPr>
        <w:t>07/10/2021</w:t>
      </w:r>
      <w:r w:rsidRPr="00F82AA4">
        <w:rPr>
          <w:rStyle w:val="Strong"/>
          <w:b w:val="0"/>
          <w:sz w:val="22"/>
          <w:szCs w:val="22"/>
          <w:lang w:val="en-GB"/>
        </w:rPr>
        <w:br/>
        <w:t xml:space="preserve">Local Time: </w:t>
      </w:r>
      <w:r w:rsidR="00A351B2">
        <w:rPr>
          <w:rStyle w:val="Strong"/>
          <w:b w:val="0"/>
          <w:sz w:val="22"/>
          <w:szCs w:val="22"/>
          <w:lang w:val="en-GB"/>
        </w:rPr>
        <w:tab/>
      </w:r>
      <w:r w:rsidR="000C7D23">
        <w:rPr>
          <w:rStyle w:val="Strong"/>
          <w:sz w:val="22"/>
          <w:szCs w:val="22"/>
          <w:lang w:val="en-GB"/>
        </w:rPr>
        <w:t>12</w:t>
      </w:r>
      <w:r w:rsidR="00A351B2" w:rsidRPr="00A351B2">
        <w:rPr>
          <w:rStyle w:val="Strong"/>
          <w:sz w:val="22"/>
          <w:szCs w:val="22"/>
          <w:lang w:val="en-GB"/>
        </w:rPr>
        <w:t>:00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01246CC1"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A351B2" w:rsidRPr="00A351B2">
        <w:rPr>
          <w:rStyle w:val="Strong"/>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45713E9B" w:rsidR="00DE28AE" w:rsidRPr="00A351B2" w:rsidRDefault="00CC6D8C" w:rsidP="00A351B2">
      <w:pPr>
        <w:outlineLvl w:val="0"/>
        <w:rPr>
          <w:b/>
          <w:sz w:val="22"/>
          <w:szCs w:val="22"/>
          <w:u w:val="single"/>
          <w:lang w:val="en-GB"/>
        </w:rPr>
      </w:pPr>
      <w:r w:rsidRPr="00F82AA4">
        <w:rPr>
          <w:rStyle w:val="Strong"/>
          <w:b w:val="0"/>
          <w:sz w:val="22"/>
          <w:szCs w:val="22"/>
          <w:lang w:val="en-GB"/>
        </w:rPr>
        <w:t>Date:</w:t>
      </w:r>
      <w:r w:rsidRPr="00A351B2">
        <w:rPr>
          <w:rStyle w:val="Strong"/>
          <w:b w:val="0"/>
          <w:sz w:val="22"/>
          <w:szCs w:val="22"/>
          <w:lang w:val="en-GB"/>
        </w:rPr>
        <w:t xml:space="preserve"> </w:t>
      </w:r>
      <w:r w:rsidR="00A351B2" w:rsidRPr="00A351B2">
        <w:rPr>
          <w:rStyle w:val="Strong"/>
          <w:sz w:val="22"/>
          <w:szCs w:val="22"/>
          <w:lang w:val="en-GB"/>
        </w:rPr>
        <w:t xml:space="preserve"> </w:t>
      </w:r>
      <w:r w:rsidR="00A351B2">
        <w:rPr>
          <w:rStyle w:val="Strong"/>
          <w:sz w:val="22"/>
          <w:szCs w:val="22"/>
          <w:lang w:val="en-GB"/>
        </w:rPr>
        <w:tab/>
      </w:r>
      <w:r w:rsidR="00A351B2">
        <w:rPr>
          <w:rStyle w:val="Strong"/>
          <w:sz w:val="22"/>
          <w:szCs w:val="22"/>
          <w:lang w:val="en-GB"/>
        </w:rPr>
        <w:tab/>
      </w:r>
      <w:r w:rsidR="000C7D23">
        <w:rPr>
          <w:rStyle w:val="Strong"/>
          <w:sz w:val="22"/>
          <w:szCs w:val="22"/>
          <w:lang w:val="en-GB"/>
        </w:rPr>
        <w:t>07</w:t>
      </w:r>
      <w:r w:rsidR="008A798D">
        <w:rPr>
          <w:rStyle w:val="Strong"/>
          <w:sz w:val="22"/>
          <w:szCs w:val="22"/>
          <w:lang w:val="en-GB"/>
        </w:rPr>
        <w:t>/</w:t>
      </w:r>
      <w:r w:rsidR="000C7D23">
        <w:rPr>
          <w:rStyle w:val="Strong"/>
          <w:sz w:val="22"/>
          <w:szCs w:val="22"/>
          <w:lang w:val="en-GB"/>
        </w:rPr>
        <w:t>10</w:t>
      </w:r>
      <w:r w:rsidR="008A798D">
        <w:rPr>
          <w:rStyle w:val="Strong"/>
          <w:sz w:val="22"/>
          <w:szCs w:val="22"/>
          <w:lang w:val="en-GB"/>
        </w:rPr>
        <w:t>/2021</w:t>
      </w:r>
      <w:r w:rsidRPr="00F82AA4">
        <w:rPr>
          <w:rStyle w:val="Strong"/>
          <w:b w:val="0"/>
          <w:sz w:val="22"/>
          <w:szCs w:val="22"/>
          <w:u w:val="single"/>
          <w:lang w:val="en-GB"/>
        </w:rPr>
        <w:br/>
      </w:r>
      <w:r w:rsidRPr="00F82AA4">
        <w:rPr>
          <w:rStyle w:val="Strong"/>
          <w:b w:val="0"/>
          <w:sz w:val="22"/>
          <w:szCs w:val="22"/>
          <w:lang w:val="en-GB"/>
        </w:rPr>
        <w:t>Local time</w:t>
      </w:r>
      <w:r w:rsidRPr="00A351B2">
        <w:rPr>
          <w:rStyle w:val="Strong"/>
          <w:b w:val="0"/>
          <w:sz w:val="22"/>
          <w:szCs w:val="22"/>
          <w:lang w:val="en-GB"/>
        </w:rPr>
        <w:t>:</w:t>
      </w:r>
      <w:r w:rsidR="00A351B2" w:rsidRPr="00A351B2">
        <w:rPr>
          <w:rStyle w:val="Strong"/>
          <w:b w:val="0"/>
          <w:sz w:val="22"/>
          <w:szCs w:val="22"/>
          <w:lang w:val="en-GB"/>
        </w:rPr>
        <w:t xml:space="preserve"> </w:t>
      </w:r>
      <w:r w:rsidR="00A351B2">
        <w:rPr>
          <w:rStyle w:val="Strong"/>
          <w:b w:val="0"/>
          <w:sz w:val="22"/>
          <w:szCs w:val="22"/>
          <w:lang w:val="en-GB"/>
        </w:rPr>
        <w:tab/>
      </w:r>
      <w:r w:rsidR="00A351B2" w:rsidRPr="00A351B2">
        <w:rPr>
          <w:rStyle w:val="Strong"/>
          <w:sz w:val="22"/>
          <w:szCs w:val="22"/>
          <w:lang w:val="en-GB"/>
        </w:rPr>
        <w:t>1</w:t>
      </w:r>
      <w:r w:rsidR="000C7D23">
        <w:rPr>
          <w:rStyle w:val="Strong"/>
          <w:sz w:val="22"/>
          <w:szCs w:val="22"/>
          <w:lang w:val="en-GB"/>
        </w:rPr>
        <w:t>3</w:t>
      </w:r>
      <w:r w:rsidR="00A351B2" w:rsidRPr="00A351B2">
        <w:rPr>
          <w:rStyle w:val="Strong"/>
          <w:sz w:val="22"/>
          <w:szCs w:val="22"/>
          <w:lang w:val="en-GB"/>
        </w:rPr>
        <w:t>.00</w:t>
      </w:r>
      <w:r w:rsidR="00A351B2">
        <w:rPr>
          <w:rStyle w:val="Strong"/>
          <w:b w:val="0"/>
          <w:sz w:val="22"/>
          <w:szCs w:val="22"/>
          <w:lang w:val="en-GB"/>
        </w:rPr>
        <w:t xml:space="preserve"> </w:t>
      </w:r>
      <w:r>
        <w:rPr>
          <w:rStyle w:val="Strong"/>
          <w:sz w:val="22"/>
          <w:szCs w:val="22"/>
          <w:u w:val="single"/>
          <w:lang w:val="en-GB"/>
        </w:rPr>
        <w:br/>
      </w:r>
      <w:r w:rsidRPr="00F82AA4">
        <w:rPr>
          <w:rStyle w:val="Strong"/>
          <w:b w:val="0"/>
          <w:sz w:val="22"/>
          <w:szCs w:val="22"/>
          <w:lang w:val="en-GB"/>
        </w:rPr>
        <w:t xml:space="preserve">Place: </w:t>
      </w:r>
      <w:r w:rsidR="00A351B2">
        <w:rPr>
          <w:rStyle w:val="Strong"/>
          <w:b w:val="0"/>
          <w:sz w:val="22"/>
          <w:szCs w:val="22"/>
          <w:lang w:val="en-GB"/>
        </w:rPr>
        <w:tab/>
      </w:r>
      <w:r w:rsidR="00A351B2">
        <w:rPr>
          <w:rStyle w:val="Strong"/>
          <w:b w:val="0"/>
          <w:sz w:val="22"/>
          <w:szCs w:val="22"/>
          <w:lang w:val="en-GB"/>
        </w:rPr>
        <w:tab/>
      </w:r>
      <w:proofErr w:type="spellStart"/>
      <w:r w:rsidR="000C7D23">
        <w:rPr>
          <w:rStyle w:val="Strong"/>
          <w:sz w:val="22"/>
          <w:szCs w:val="22"/>
          <w:lang w:val="en-GB"/>
        </w:rPr>
        <w:t>Sombor</w:t>
      </w:r>
      <w:proofErr w:type="spellEnd"/>
      <w:r w:rsidR="00A351B2" w:rsidRPr="00A351B2">
        <w:rPr>
          <w:rStyle w:val="Strong"/>
          <w:sz w:val="22"/>
          <w:szCs w:val="22"/>
          <w:lang w:val="en-GB"/>
        </w:rPr>
        <w:t xml:space="preserve">, </w:t>
      </w:r>
      <w:proofErr w:type="spellStart"/>
      <w:r w:rsidR="00A351B2" w:rsidRPr="00A351B2">
        <w:rPr>
          <w:rStyle w:val="Strong"/>
          <w:sz w:val="22"/>
          <w:szCs w:val="22"/>
          <w:lang w:val="en-GB"/>
        </w:rPr>
        <w:t>Trg</w:t>
      </w:r>
      <w:proofErr w:type="spellEnd"/>
      <w:r w:rsidR="00A351B2" w:rsidRPr="00A351B2">
        <w:rPr>
          <w:rStyle w:val="Strong"/>
          <w:sz w:val="22"/>
          <w:szCs w:val="22"/>
          <w:lang w:val="en-GB"/>
        </w:rPr>
        <w:t xml:space="preserve"> </w:t>
      </w:r>
      <w:proofErr w:type="spellStart"/>
      <w:proofErr w:type="gramStart"/>
      <w:r w:rsidR="000C7D23">
        <w:rPr>
          <w:rStyle w:val="Strong"/>
          <w:sz w:val="22"/>
          <w:szCs w:val="22"/>
          <w:lang w:val="en-GB"/>
        </w:rPr>
        <w:t>cara</w:t>
      </w:r>
      <w:proofErr w:type="spellEnd"/>
      <w:proofErr w:type="gramEnd"/>
      <w:r w:rsidR="000C7D23">
        <w:rPr>
          <w:rStyle w:val="Strong"/>
          <w:sz w:val="22"/>
          <w:szCs w:val="22"/>
          <w:lang w:val="en-GB"/>
        </w:rPr>
        <w:t xml:space="preserve"> </w:t>
      </w:r>
      <w:proofErr w:type="spellStart"/>
      <w:r w:rsidR="000C7D23">
        <w:rPr>
          <w:rStyle w:val="Strong"/>
          <w:sz w:val="22"/>
          <w:szCs w:val="22"/>
          <w:lang w:val="en-GB"/>
        </w:rPr>
        <w:t>Uroša</w:t>
      </w:r>
      <w:proofErr w:type="spellEnd"/>
      <w:r w:rsidR="000C7D23">
        <w:rPr>
          <w:rStyle w:val="Strong"/>
          <w:sz w:val="22"/>
          <w:szCs w:val="22"/>
          <w:lang w:val="en-GB"/>
        </w:rPr>
        <w:t xml:space="preserve"> no. 1</w:t>
      </w: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p>
    <w:sectPr w:rsidR="00DE28AE" w:rsidRPr="00A351B2" w:rsidSect="00BC34CF">
      <w:headerReference w:type="default" r:id="rId8"/>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CE26E" w14:textId="77777777" w:rsidR="005E12BC" w:rsidRDefault="005E12BC">
      <w:r>
        <w:separator/>
      </w:r>
    </w:p>
  </w:endnote>
  <w:endnote w:type="continuationSeparator" w:id="0">
    <w:p w14:paraId="5A17BF07" w14:textId="77777777" w:rsidR="005E12BC" w:rsidRDefault="005E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48640C">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48640C">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502C0" w14:textId="77777777" w:rsidR="005E12BC" w:rsidRDefault="005E12BC">
      <w:r>
        <w:separator/>
      </w:r>
    </w:p>
  </w:footnote>
  <w:footnote w:type="continuationSeparator" w:id="0">
    <w:p w14:paraId="44EF37B3" w14:textId="77777777" w:rsidR="005E12BC" w:rsidRDefault="005E1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B7FF3" w14:textId="4CB8CABA" w:rsidR="005675CF" w:rsidRDefault="000C7D23" w:rsidP="005675CF">
    <w:pPr>
      <w:pStyle w:val="Header"/>
      <w:rPr>
        <w:snapToGrid/>
      </w:rPr>
    </w:pPr>
    <w:r w:rsidRPr="000C7D23">
      <w:rPr>
        <w:rFonts w:ascii="Calibri" w:hAnsi="Calibri"/>
        <w:noProof/>
        <w:snapToGrid/>
        <w:sz w:val="22"/>
        <w:szCs w:val="22"/>
      </w:rPr>
      <w:pict w14:anchorId="03DCE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53.75pt;height:30.75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8316A"/>
    <w:rsid w:val="00087A72"/>
    <w:rsid w:val="00095030"/>
    <w:rsid w:val="000950D5"/>
    <w:rsid w:val="000A3758"/>
    <w:rsid w:val="000C1522"/>
    <w:rsid w:val="000C5B55"/>
    <w:rsid w:val="000C7D23"/>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778C2"/>
    <w:rsid w:val="00180D47"/>
    <w:rsid w:val="00181270"/>
    <w:rsid w:val="00192D12"/>
    <w:rsid w:val="001951FE"/>
    <w:rsid w:val="001A0C86"/>
    <w:rsid w:val="001A1BE1"/>
    <w:rsid w:val="001B13B1"/>
    <w:rsid w:val="001B2571"/>
    <w:rsid w:val="001C1D13"/>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52338"/>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8640C"/>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675CF"/>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12BC"/>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06"/>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A798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B06B5"/>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351B2"/>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59CC"/>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14A3"/>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167"/>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HeaderChar">
    <w:name w:val="Header Char"/>
    <w:link w:val="Header"/>
    <w:rsid w:val="005675CF"/>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EB1A-B896-449D-8881-67F0E88D8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13</cp:revision>
  <cp:lastPrinted>2014-01-30T15:32:00Z</cp:lastPrinted>
  <dcterms:created xsi:type="dcterms:W3CDTF">2020-07-13T18:49:00Z</dcterms:created>
  <dcterms:modified xsi:type="dcterms:W3CDTF">2021-09-04T09:37:00Z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