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rsidR="00E821E0" w:rsidRDefault="00E821E0" w:rsidP="00543884">
      <w:pPr>
        <w:spacing w:before="0" w:after="0"/>
        <w:rPr>
          <w:rFonts w:ascii="Times New Roman" w:hAnsi="Times New Roman"/>
          <w:sz w:val="32"/>
          <w:szCs w:val="32"/>
          <w:lang w:val="en-GB"/>
        </w:rPr>
      </w:pPr>
    </w:p>
    <w:p w:rsidR="00E821E0" w:rsidRPr="00E821E0" w:rsidRDefault="00E821E0" w:rsidP="00E821E0">
      <w:pPr>
        <w:rPr>
          <w:rFonts w:ascii="Times New Roman" w:hAnsi="Times New Roman"/>
          <w:sz w:val="32"/>
          <w:szCs w:val="32"/>
          <w:lang w:val="en-GB"/>
        </w:rPr>
      </w:pPr>
    </w:p>
    <w:p w:rsidR="00E821E0" w:rsidRPr="00E821E0" w:rsidRDefault="00E821E0" w:rsidP="00E821E0">
      <w:pPr>
        <w:rPr>
          <w:rFonts w:ascii="Times New Roman" w:hAnsi="Times New Roman"/>
          <w:sz w:val="32"/>
          <w:szCs w:val="32"/>
          <w:lang w:val="en-GB"/>
        </w:rPr>
      </w:pPr>
    </w:p>
    <w:p w:rsidR="00E821E0" w:rsidRDefault="00E821E0" w:rsidP="00543884">
      <w:pPr>
        <w:spacing w:before="0" w:after="0"/>
        <w:rPr>
          <w:rFonts w:ascii="Times New Roman" w:hAnsi="Times New Roman"/>
          <w:sz w:val="32"/>
          <w:szCs w:val="32"/>
          <w:lang w:val="en-GB"/>
        </w:rPr>
      </w:pPr>
    </w:p>
    <w:p w:rsidR="00E821E0" w:rsidRDefault="00E821E0" w:rsidP="00E821E0">
      <w:pPr>
        <w:tabs>
          <w:tab w:val="left" w:pos="2799"/>
        </w:tabs>
        <w:spacing w:before="0" w:after="0"/>
        <w:rPr>
          <w:rFonts w:ascii="Times New Roman" w:hAnsi="Times New Roman"/>
          <w:sz w:val="32"/>
          <w:szCs w:val="32"/>
          <w:lang w:val="en-GB"/>
        </w:rPr>
      </w:pPr>
      <w:r>
        <w:rPr>
          <w:rFonts w:ascii="Times New Roman" w:hAnsi="Times New Roman"/>
          <w:sz w:val="32"/>
          <w:szCs w:val="32"/>
          <w:lang w:val="en-GB"/>
        </w:rPr>
        <w:tab/>
      </w:r>
    </w:p>
    <w:p w:rsidR="004D2FD8" w:rsidRPr="00764FC7" w:rsidRDefault="004D2FD8" w:rsidP="00543884">
      <w:pPr>
        <w:spacing w:before="0" w:after="0"/>
        <w:rPr>
          <w:rFonts w:ascii="Times New Roman" w:hAnsi="Times New Roman"/>
          <w:szCs w:val="32"/>
          <w:lang w:val="en-GB"/>
        </w:rPr>
      </w:pPr>
      <w:bookmarkStart w:id="1" w:name="_GoBack"/>
      <w:bookmarkEnd w:id="1"/>
      <w:r w:rsidRPr="00E821E0">
        <w:rPr>
          <w:rFonts w:ascii="Times New Roman" w:hAnsi="Times New Roman"/>
          <w:sz w:val="32"/>
          <w:szCs w:val="32"/>
          <w:lang w:val="en-GB"/>
        </w:rPr>
        <w:br w:type="page"/>
      </w:r>
    </w:p>
    <w:p w:rsidR="004D2FD8" w:rsidRPr="00560327" w:rsidRDefault="004D2FD8" w:rsidP="00543884">
      <w:pPr>
        <w:pStyle w:val="Heading1"/>
        <w:numPr>
          <w:ilvl w:val="0"/>
          <w:numId w:val="0"/>
        </w:numPr>
        <w:spacing w:before="0"/>
        <w:jc w:val="center"/>
        <w:rPr>
          <w:rFonts w:ascii="Times New Roman" w:hAnsi="Times New Roman"/>
          <w:iCs/>
          <w:sz w:val="28"/>
          <w:szCs w:val="28"/>
          <w:lang w:val="en-GB"/>
        </w:rPr>
      </w:pPr>
      <w:bookmarkStart w:id="2" w:name="_Toc42488095"/>
      <w:r w:rsidRPr="00560327">
        <w:rPr>
          <w:rFonts w:ascii="Times New Roman" w:hAnsi="Times New Roman"/>
          <w:iCs/>
          <w:sz w:val="28"/>
          <w:szCs w:val="28"/>
          <w:lang w:val="en-GB"/>
        </w:rPr>
        <w:t>DRAFT CONTRACT</w:t>
      </w:r>
      <w:bookmarkEnd w:id="2"/>
    </w:p>
    <w:p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E727FB">
        <w:rPr>
          <w:rFonts w:ascii="Times New Roman" w:hAnsi="Times New Roman"/>
          <w:smallCaps/>
          <w:sz w:val="28"/>
          <w:szCs w:val="28"/>
        </w:rPr>
        <w:t>.</w:t>
      </w:r>
      <w:r w:rsidR="009B30FB" w:rsidRPr="009B30FB">
        <w:rPr>
          <w:rFonts w:ascii="Times New Roman" w:hAnsi="Times New Roman"/>
          <w:smallCaps/>
          <w:sz w:val="28"/>
          <w:szCs w:val="28"/>
        </w:rPr>
        <w:t xml:space="preserve"> </w:t>
      </w:r>
      <w:r w:rsidR="00E821E0" w:rsidRPr="00E821E0">
        <w:rPr>
          <w:rFonts w:ascii="Times New Roman" w:hAnsi="Times New Roman"/>
          <w:sz w:val="28"/>
          <w:szCs w:val="28"/>
        </w:rPr>
        <w:t>HUSRB/1903/31/0075-5/catamaran, powerboat and trailer 6.1.2; 6.1.3 and 6.1.4</w:t>
      </w:r>
    </w:p>
    <w:p w:rsidR="000417E2" w:rsidRPr="00A940DC" w:rsidRDefault="000417E2" w:rsidP="000417E2">
      <w:pPr>
        <w:rPr>
          <w:rFonts w:ascii="Times New Roman" w:hAnsi="Times New Roman"/>
          <w:lang w:val="en-GB"/>
        </w:rPr>
      </w:pPr>
    </w:p>
    <w:p w:rsidR="004D2FD8" w:rsidRPr="00A940DC" w:rsidRDefault="004F3B61" w:rsidP="00514BE0">
      <w:pPr>
        <w:spacing w:after="720"/>
        <w:jc w:val="center"/>
        <w:rPr>
          <w:rFonts w:ascii="Times New Roman" w:hAnsi="Times New Roman"/>
          <w:b/>
          <w:lang w:val="en-GB"/>
        </w:rPr>
      </w:pPr>
      <w:r w:rsidRPr="00A940DC">
        <w:rPr>
          <w:rFonts w:ascii="Times New Roman" w:hAnsi="Times New Roman"/>
          <w:b/>
          <w:smallCaps/>
          <w:sz w:val="28"/>
          <w:lang w:val="en-GB"/>
        </w:rPr>
        <w:t xml:space="preserve">financed from the </w:t>
      </w:r>
      <w:r w:rsidRPr="0029536D">
        <w:rPr>
          <w:rFonts w:ascii="Times New Roman" w:hAnsi="Times New Roman"/>
          <w:b/>
          <w:smallCaps/>
          <w:sz w:val="28"/>
          <w:lang w:val="en-GB"/>
        </w:rPr>
        <w:t>general budget</w:t>
      </w:r>
      <w:r>
        <w:rPr>
          <w:rFonts w:ascii="Times New Roman" w:hAnsi="Times New Roman"/>
          <w:b/>
          <w:smallCaps/>
          <w:sz w:val="28"/>
          <w:lang w:val="en-GB"/>
        </w:rPr>
        <w:t xml:space="preserve"> of the Union</w:t>
      </w:r>
    </w:p>
    <w:p w:rsidR="004F3B61" w:rsidRDefault="00E821E0" w:rsidP="004F3B61">
      <w:pPr>
        <w:widowControl w:val="0"/>
        <w:snapToGrid w:val="0"/>
        <w:spacing w:before="0" w:after="0"/>
        <w:jc w:val="both"/>
        <w:rPr>
          <w:rFonts w:ascii="Times New Roman" w:hAnsi="Times New Roman"/>
          <w:b/>
          <w:sz w:val="22"/>
          <w:szCs w:val="22"/>
          <w:lang w:val="en-GB"/>
        </w:rPr>
      </w:pPr>
      <w:r>
        <w:rPr>
          <w:rFonts w:ascii="Times New Roman" w:hAnsi="Times New Roman"/>
          <w:b/>
          <w:sz w:val="22"/>
          <w:szCs w:val="22"/>
          <w:lang w:val="en-GB"/>
        </w:rPr>
        <w:t>City of Sombor</w:t>
      </w:r>
    </w:p>
    <w:p w:rsidR="004F3B61" w:rsidRDefault="004F3B61" w:rsidP="004F3B61">
      <w:pPr>
        <w:widowControl w:val="0"/>
        <w:snapToGrid w:val="0"/>
        <w:spacing w:before="0" w:after="0"/>
        <w:jc w:val="both"/>
        <w:rPr>
          <w:rFonts w:ascii="Times New Roman" w:hAnsi="Times New Roman"/>
          <w:b/>
          <w:sz w:val="22"/>
          <w:szCs w:val="22"/>
          <w:lang w:val="en-GB"/>
        </w:rPr>
      </w:pPr>
      <w:r>
        <w:rPr>
          <w:rFonts w:ascii="Times New Roman" w:hAnsi="Times New Roman"/>
          <w:b/>
          <w:sz w:val="22"/>
          <w:szCs w:val="22"/>
          <w:lang w:val="en-GB"/>
        </w:rPr>
        <w:t xml:space="preserve">Trg </w:t>
      </w:r>
      <w:r w:rsidR="00E821E0">
        <w:rPr>
          <w:rFonts w:ascii="Times New Roman" w:hAnsi="Times New Roman"/>
          <w:b/>
          <w:sz w:val="22"/>
          <w:szCs w:val="22"/>
          <w:lang w:val="en-GB"/>
        </w:rPr>
        <w:t>cara Uroša no. 1</w:t>
      </w:r>
      <w:r>
        <w:rPr>
          <w:rFonts w:ascii="Times New Roman" w:hAnsi="Times New Roman"/>
          <w:b/>
          <w:sz w:val="22"/>
          <w:szCs w:val="22"/>
          <w:lang w:val="en-GB"/>
        </w:rPr>
        <w:t xml:space="preserve">, </w:t>
      </w:r>
      <w:r w:rsidR="00E821E0">
        <w:rPr>
          <w:rFonts w:ascii="Times New Roman" w:hAnsi="Times New Roman"/>
          <w:b/>
          <w:sz w:val="22"/>
          <w:szCs w:val="22"/>
          <w:lang w:val="en-GB"/>
        </w:rPr>
        <w:t>25000 Sombor</w:t>
      </w:r>
    </w:p>
    <w:p w:rsidR="004F3B61" w:rsidRPr="0029536D" w:rsidRDefault="004F3B61" w:rsidP="004F3B61">
      <w:pPr>
        <w:spacing w:before="0" w:after="0"/>
        <w:jc w:val="both"/>
        <w:rPr>
          <w:rFonts w:ascii="Times New Roman" w:hAnsi="Times New Roman"/>
          <w:b/>
          <w:sz w:val="22"/>
          <w:szCs w:val="22"/>
          <w:lang w:val="en-GB"/>
        </w:rPr>
      </w:pPr>
      <w:r w:rsidRPr="0029536D">
        <w:rPr>
          <w:rFonts w:ascii="Times New Roman" w:hAnsi="Times New Roman"/>
          <w:b/>
          <w:sz w:val="22"/>
          <w:szCs w:val="22"/>
          <w:lang w:val="en-GB"/>
        </w:rPr>
        <w:t>Official registration number:</w:t>
      </w:r>
      <w:r>
        <w:rPr>
          <w:rFonts w:ascii="Times New Roman" w:hAnsi="Times New Roman"/>
          <w:b/>
          <w:sz w:val="22"/>
          <w:szCs w:val="22"/>
          <w:lang w:val="en-GB"/>
        </w:rPr>
        <w:t xml:space="preserve"> </w:t>
      </w:r>
      <w:r w:rsidR="00E821E0" w:rsidRPr="00E821E0">
        <w:rPr>
          <w:rFonts w:ascii="Times New Roman" w:hAnsi="Times New Roman"/>
          <w:b/>
          <w:sz w:val="22"/>
          <w:szCs w:val="22"/>
          <w:lang w:val="en-GB"/>
        </w:rPr>
        <w:t>08337152</w:t>
      </w:r>
    </w:p>
    <w:p w:rsidR="004F3B61" w:rsidRPr="0029536D" w:rsidRDefault="004F3B61" w:rsidP="004F3B61">
      <w:pPr>
        <w:widowControl w:val="0"/>
        <w:snapToGrid w:val="0"/>
        <w:spacing w:before="0" w:after="0"/>
        <w:jc w:val="both"/>
        <w:rPr>
          <w:rFonts w:ascii="Times New Roman" w:hAnsi="Times New Roman"/>
          <w:b/>
          <w:sz w:val="22"/>
          <w:szCs w:val="22"/>
          <w:lang w:val="en-GB"/>
        </w:rPr>
      </w:pPr>
      <w:r w:rsidRPr="0029536D">
        <w:rPr>
          <w:rFonts w:ascii="Times New Roman" w:hAnsi="Times New Roman"/>
          <w:b/>
          <w:sz w:val="22"/>
          <w:szCs w:val="22"/>
          <w:lang w:val="en-GB"/>
        </w:rPr>
        <w:t xml:space="preserve">VAT number: </w:t>
      </w:r>
      <w:r w:rsidR="00E821E0" w:rsidRPr="00E821E0">
        <w:rPr>
          <w:rFonts w:ascii="Times New Roman" w:hAnsi="Times New Roman"/>
          <w:b/>
          <w:sz w:val="22"/>
          <w:szCs w:val="22"/>
          <w:lang w:val="en-GB"/>
        </w:rPr>
        <w:t>100123158</w:t>
      </w:r>
    </w:p>
    <w:p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rsidR="004F3B61" w:rsidRDefault="00B90C14" w:rsidP="004F3B61">
      <w:pPr>
        <w:spacing w:before="0" w:after="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p>
    <w:p w:rsidR="004D2FD8" w:rsidRPr="009B30FB" w:rsidRDefault="004D2FD8" w:rsidP="004F3B61">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ontractor</w:t>
      </w:r>
      <w:r w:rsidR="00531265">
        <w:rPr>
          <w:rFonts w:ascii="Times New Roman" w:hAnsi="Times New Roman"/>
          <w:sz w:val="22"/>
          <w:szCs w:val="22"/>
          <w:lang w:val="en-GB"/>
        </w:rPr>
        <w:t>’</w:t>
      </w:r>
      <w:r w:rsidRPr="009B30FB">
        <w:rPr>
          <w:rFonts w:ascii="Times New Roman" w:hAnsi="Times New Roman"/>
          <w:sz w:val="22"/>
          <w:szCs w:val="22"/>
          <w:lang w:val="en-GB"/>
        </w:rPr>
        <w:t>)</w:t>
      </w:r>
    </w:p>
    <w:p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rsidR="00CD243E" w:rsidRPr="00552705" w:rsidRDefault="00CD243E" w:rsidP="00F83F80">
      <w:pPr>
        <w:spacing w:before="240" w:after="0"/>
        <w:jc w:val="center"/>
        <w:outlineLvl w:val="0"/>
        <w:rPr>
          <w:rFonts w:ascii="Times New Roman" w:hAnsi="Times New Roman"/>
          <w:b/>
          <w:sz w:val="28"/>
          <w:lang w:val="en-GB"/>
        </w:rPr>
      </w:pPr>
      <w:r w:rsidRPr="00552705">
        <w:rPr>
          <w:rFonts w:ascii="Times New Roman" w:hAnsi="Times New Roman"/>
          <w:b/>
          <w:sz w:val="28"/>
          <w:lang w:val="en-GB"/>
        </w:rPr>
        <w:t xml:space="preserve">PROJECT </w:t>
      </w:r>
      <w:r w:rsidR="00F83F80" w:rsidRPr="00F83F80">
        <w:rPr>
          <w:rFonts w:ascii="Times New Roman" w:hAnsi="Times New Roman"/>
          <w:b/>
          <w:sz w:val="28"/>
          <w:lang w:val="en-GB"/>
        </w:rPr>
        <w:t xml:space="preserve">Development of barrier-free tourism in the Baja-Sombor </w:t>
      </w:r>
      <w:r w:rsidR="00F83F80">
        <w:rPr>
          <w:rFonts w:ascii="Times New Roman" w:hAnsi="Times New Roman"/>
          <w:b/>
          <w:sz w:val="28"/>
          <w:lang w:val="en-GB"/>
        </w:rPr>
        <w:t>cross-</w:t>
      </w:r>
      <w:r w:rsidR="00F83F80" w:rsidRPr="00F83F80">
        <w:rPr>
          <w:rFonts w:ascii="Times New Roman" w:hAnsi="Times New Roman"/>
          <w:b/>
          <w:sz w:val="28"/>
          <w:lang w:val="en-GB"/>
        </w:rPr>
        <w:t>border</w:t>
      </w:r>
      <w:r w:rsidR="00F83F80">
        <w:rPr>
          <w:rFonts w:ascii="Times New Roman" w:hAnsi="Times New Roman"/>
          <w:b/>
          <w:sz w:val="28"/>
          <w:lang w:val="en-GB"/>
        </w:rPr>
        <w:t xml:space="preserve"> </w:t>
      </w:r>
      <w:r w:rsidR="00F83F80" w:rsidRPr="00F83F80">
        <w:rPr>
          <w:rFonts w:ascii="Times New Roman" w:hAnsi="Times New Roman"/>
          <w:b/>
          <w:sz w:val="28"/>
          <w:lang w:val="en-GB"/>
        </w:rPr>
        <w:t>area</w:t>
      </w:r>
      <w:r w:rsidR="00D128CF">
        <w:rPr>
          <w:rFonts w:ascii="Times New Roman" w:hAnsi="Times New Roman"/>
          <w:b/>
          <w:sz w:val="28"/>
          <w:lang w:val="en-GB"/>
        </w:rPr>
        <w:t xml:space="preserve">; Ref. no. </w:t>
      </w:r>
      <w:r w:rsidR="00F83F80" w:rsidRPr="00F83F80">
        <w:rPr>
          <w:rFonts w:ascii="Times New Roman" w:hAnsi="Times New Roman"/>
          <w:b/>
          <w:sz w:val="28"/>
          <w:lang w:val="en-GB"/>
        </w:rPr>
        <w:t>HUSRB/1903/31/0075</w:t>
      </w:r>
    </w:p>
    <w:p w:rsidR="004D2FD8" w:rsidRPr="007B70EE" w:rsidRDefault="00E727FB">
      <w:pPr>
        <w:spacing w:before="0" w:after="0"/>
        <w:jc w:val="center"/>
        <w:outlineLvl w:val="0"/>
        <w:rPr>
          <w:rFonts w:ascii="Times New Roman" w:hAnsi="Times New Roman"/>
          <w:b/>
          <w:sz w:val="28"/>
          <w:lang w:val="en-GB"/>
        </w:rPr>
      </w:pPr>
      <w:r>
        <w:rPr>
          <w:rFonts w:ascii="Times New Roman" w:hAnsi="Times New Roman"/>
          <w:b/>
          <w:sz w:val="28"/>
          <w:lang w:val="en-GB"/>
        </w:rPr>
        <w:t>CONTRACT TITLE</w:t>
      </w:r>
      <w:r w:rsidRPr="00E727FB">
        <w:rPr>
          <w:rFonts w:ascii="Times New Roman" w:hAnsi="Times New Roman"/>
          <w:b/>
          <w:sz w:val="28"/>
          <w:lang w:val="en-GB"/>
        </w:rPr>
        <w:t xml:space="preserve">: </w:t>
      </w:r>
      <w:r w:rsidR="00E821E0" w:rsidRPr="00E821E0">
        <w:rPr>
          <w:rFonts w:ascii="Times New Roman" w:hAnsi="Times New Roman"/>
          <w:b/>
          <w:sz w:val="28"/>
          <w:lang w:val="en-GB"/>
        </w:rPr>
        <w:t>Supply of Catamaran, Powerboat with a trailer and Kayak trailer for the project BAJA- SOMBOR TOURISM4ALL</w:t>
      </w:r>
    </w:p>
    <w:p w:rsidR="004D2FD8" w:rsidRDefault="004D2FD8" w:rsidP="00514BE0">
      <w:pPr>
        <w:spacing w:before="240" w:after="240"/>
        <w:jc w:val="center"/>
        <w:outlineLvl w:val="0"/>
        <w:rPr>
          <w:rFonts w:ascii="Times New Roman" w:hAnsi="Times New Roman"/>
          <w:b/>
        </w:rPr>
      </w:pPr>
      <w:r w:rsidRPr="007B70EE">
        <w:rPr>
          <w:rFonts w:ascii="Times New Roman" w:hAnsi="Times New Roman"/>
          <w:b/>
          <w:sz w:val="22"/>
          <w:lang w:val="en-GB"/>
        </w:rPr>
        <w:t xml:space="preserve">Identification number </w:t>
      </w:r>
      <w:r w:rsidR="00E821E0" w:rsidRPr="00E821E0">
        <w:rPr>
          <w:rFonts w:ascii="Times New Roman" w:hAnsi="Times New Roman"/>
          <w:b/>
        </w:rPr>
        <w:t>HUSRB/1903/31/0075-5/catamaran, powerboat and trailer 6.1.2; 6.1.3 and 6.1.4</w:t>
      </w:r>
    </w:p>
    <w:p w:rsidR="00E821E0" w:rsidRPr="007B70EE" w:rsidRDefault="00E821E0" w:rsidP="00F83F80">
      <w:pPr>
        <w:spacing w:before="240" w:after="240"/>
        <w:outlineLvl w:val="0"/>
        <w:rPr>
          <w:rFonts w:ascii="Times New Roman" w:hAnsi="Times New Roman"/>
          <w:b/>
          <w:sz w:val="22"/>
          <w:lang w:val="en-GB"/>
        </w:rPr>
      </w:pPr>
      <w:r w:rsidRPr="00E821E0">
        <w:rPr>
          <w:rFonts w:ascii="Times New Roman" w:hAnsi="Times New Roman"/>
          <w:b/>
          <w:sz w:val="22"/>
          <w:lang w:val="en-GB"/>
        </w:rPr>
        <w:t>Lot no. 1 – Catamaran</w:t>
      </w:r>
    </w:p>
    <w:p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rsidR="004D2FD8" w:rsidRDefault="004D2FD8" w:rsidP="00CC367C">
      <w:pPr>
        <w:numPr>
          <w:ilvl w:val="1"/>
          <w:numId w:val="40"/>
        </w:numPr>
        <w:spacing w:before="0" w:after="0"/>
        <w:jc w:val="both"/>
        <w:rPr>
          <w:rFonts w:ascii="Times New Roman" w:hAnsi="Times New Roman"/>
          <w:sz w:val="22"/>
          <w:lang w:val="en-GB"/>
        </w:rPr>
      </w:pPr>
      <w:r w:rsidRPr="004F1F8C">
        <w:rPr>
          <w:rFonts w:ascii="Times New Roman" w:hAnsi="Times New Roman"/>
          <w:sz w:val="22"/>
          <w:lang w:val="en-GB"/>
        </w:rPr>
        <w:lastRenderedPageBreak/>
        <w:t>The subject of the contract shall be</w:t>
      </w:r>
      <w:r w:rsidR="004F3B61">
        <w:rPr>
          <w:rFonts w:ascii="Times New Roman" w:hAnsi="Times New Roman"/>
          <w:sz w:val="22"/>
          <w:lang w:val="en-GB"/>
        </w:rPr>
        <w:t xml:space="preserve"> </w:t>
      </w:r>
      <w:r w:rsidR="004F3B61" w:rsidRPr="004F3B61">
        <w:rPr>
          <w:rFonts w:ascii="Times New Roman" w:hAnsi="Times New Roman"/>
          <w:sz w:val="22"/>
          <w:lang w:val="en-GB"/>
        </w:rPr>
        <w:t xml:space="preserve">the </w:t>
      </w:r>
      <w:r w:rsidR="004F3B61" w:rsidRPr="004F3B61">
        <w:rPr>
          <w:rFonts w:ascii="Times New Roman" w:hAnsi="Times New Roman"/>
          <w:b/>
          <w:sz w:val="22"/>
          <w:lang w:val="en-GB"/>
        </w:rPr>
        <w:t>supply</w:t>
      </w:r>
      <w:r w:rsidR="00CC367C">
        <w:rPr>
          <w:rFonts w:ascii="Times New Roman" w:hAnsi="Times New Roman"/>
          <w:b/>
          <w:sz w:val="22"/>
          <w:lang w:val="en-GB"/>
        </w:rPr>
        <w:t xml:space="preserve">, </w:t>
      </w:r>
      <w:r w:rsidR="00CC367C" w:rsidRPr="00CC367C">
        <w:rPr>
          <w:rFonts w:ascii="Times New Roman" w:hAnsi="Times New Roman"/>
          <w:b/>
          <w:sz w:val="22"/>
          <w:lang w:val="en-GB"/>
        </w:rPr>
        <w:t>manufacture</w:t>
      </w:r>
      <w:r w:rsidR="00106773">
        <w:rPr>
          <w:rFonts w:ascii="Times New Roman" w:hAnsi="Times New Roman"/>
          <w:sz w:val="22"/>
          <w:lang w:val="en-GB"/>
        </w:rPr>
        <w:t xml:space="preserve"> and</w:t>
      </w:r>
      <w:r w:rsidR="004F3B61" w:rsidRPr="004F3B61">
        <w:rPr>
          <w:rFonts w:ascii="Times New Roman" w:hAnsi="Times New Roman"/>
          <w:sz w:val="22"/>
          <w:lang w:val="en-GB"/>
        </w:rPr>
        <w:t xml:space="preserve"> </w:t>
      </w:r>
      <w:r w:rsidR="004F3B61" w:rsidRPr="004F3B61">
        <w:rPr>
          <w:rFonts w:ascii="Times New Roman" w:hAnsi="Times New Roman"/>
          <w:b/>
          <w:sz w:val="22"/>
          <w:lang w:val="en-GB"/>
        </w:rPr>
        <w:t xml:space="preserve">delivery </w:t>
      </w:r>
      <w:r w:rsidR="004F3B61" w:rsidRPr="004F3B61">
        <w:rPr>
          <w:rFonts w:ascii="Times New Roman" w:hAnsi="Times New Roman"/>
          <w:sz w:val="22"/>
          <w:lang w:val="en-GB"/>
        </w:rPr>
        <w:t>of the following supplies:</w:t>
      </w:r>
    </w:p>
    <w:p w:rsidR="00106773" w:rsidRDefault="00106773" w:rsidP="00106773">
      <w:pPr>
        <w:spacing w:before="0" w:after="0"/>
        <w:ind w:left="709"/>
        <w:jc w:val="both"/>
        <w:rPr>
          <w:rFonts w:ascii="Times New Roman" w:hAnsi="Times New Roman"/>
          <w:sz w:val="22"/>
          <w:lang w:val="en-G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5940"/>
        <w:gridCol w:w="1199"/>
      </w:tblGrid>
      <w:tr w:rsidR="002A7C79" w:rsidTr="00CD51B2">
        <w:tc>
          <w:tcPr>
            <w:tcW w:w="1071" w:type="dxa"/>
            <w:shd w:val="clear" w:color="auto" w:fill="auto"/>
          </w:tcPr>
          <w:p w:rsidR="004F3B61" w:rsidRPr="002A7C79" w:rsidRDefault="004F3B61" w:rsidP="002A7C79">
            <w:pPr>
              <w:jc w:val="center"/>
              <w:rPr>
                <w:rFonts w:ascii="Times New Roman" w:hAnsi="Times New Roman"/>
                <w:b/>
                <w:sz w:val="22"/>
              </w:rPr>
            </w:pPr>
            <w:r w:rsidRPr="002A7C79">
              <w:rPr>
                <w:rFonts w:ascii="Times New Roman" w:hAnsi="Times New Roman"/>
                <w:b/>
                <w:sz w:val="22"/>
              </w:rPr>
              <w:t>Item no.</w:t>
            </w:r>
          </w:p>
        </w:tc>
        <w:tc>
          <w:tcPr>
            <w:tcW w:w="5940" w:type="dxa"/>
            <w:shd w:val="clear" w:color="auto" w:fill="auto"/>
          </w:tcPr>
          <w:p w:rsidR="004F3B61" w:rsidRPr="002A7C79" w:rsidRDefault="004F3B61" w:rsidP="002A7C79">
            <w:pPr>
              <w:jc w:val="center"/>
              <w:rPr>
                <w:rFonts w:ascii="Times New Roman" w:hAnsi="Times New Roman"/>
                <w:b/>
                <w:sz w:val="22"/>
              </w:rPr>
            </w:pPr>
            <w:r w:rsidRPr="002A7C79">
              <w:rPr>
                <w:rFonts w:ascii="Times New Roman" w:hAnsi="Times New Roman"/>
                <w:b/>
                <w:sz w:val="22"/>
              </w:rPr>
              <w:t>Product specification</w:t>
            </w:r>
          </w:p>
        </w:tc>
        <w:tc>
          <w:tcPr>
            <w:tcW w:w="1199" w:type="dxa"/>
            <w:shd w:val="clear" w:color="auto" w:fill="auto"/>
          </w:tcPr>
          <w:p w:rsidR="004F3B61" w:rsidRPr="002A7C79" w:rsidRDefault="004F3B61" w:rsidP="002A7C79">
            <w:pPr>
              <w:jc w:val="center"/>
              <w:rPr>
                <w:rFonts w:ascii="Times New Roman" w:hAnsi="Times New Roman"/>
                <w:b/>
                <w:sz w:val="22"/>
              </w:rPr>
            </w:pPr>
            <w:r w:rsidRPr="002A7C79">
              <w:rPr>
                <w:rFonts w:ascii="Times New Roman" w:hAnsi="Times New Roman"/>
                <w:b/>
                <w:sz w:val="22"/>
              </w:rPr>
              <w:t>Quantity</w:t>
            </w:r>
          </w:p>
        </w:tc>
      </w:tr>
      <w:tr w:rsidR="009B70A7" w:rsidTr="00EF5976">
        <w:trPr>
          <w:trHeight w:val="3563"/>
        </w:trPr>
        <w:tc>
          <w:tcPr>
            <w:tcW w:w="1071" w:type="dxa"/>
            <w:shd w:val="clear" w:color="auto" w:fill="auto"/>
            <w:vAlign w:val="center"/>
          </w:tcPr>
          <w:p w:rsidR="009B70A7" w:rsidRPr="00EF5976" w:rsidRDefault="009B70A7" w:rsidP="009B70A7">
            <w:pPr>
              <w:jc w:val="center"/>
              <w:rPr>
                <w:rFonts w:ascii="Times New Roman" w:hAnsi="Times New Roman"/>
                <w:sz w:val="22"/>
              </w:rPr>
            </w:pPr>
            <w:r w:rsidRPr="00EF5976">
              <w:rPr>
                <w:rFonts w:ascii="Times New Roman" w:hAnsi="Times New Roman"/>
                <w:sz w:val="22"/>
              </w:rPr>
              <w:t>1</w:t>
            </w:r>
          </w:p>
        </w:tc>
        <w:tc>
          <w:tcPr>
            <w:tcW w:w="5940" w:type="dxa"/>
            <w:shd w:val="clear" w:color="auto" w:fill="auto"/>
            <w:vAlign w:val="center"/>
          </w:tcPr>
          <w:p w:rsidR="009B70A7" w:rsidRDefault="00F83F80" w:rsidP="009B70A7">
            <w:pPr>
              <w:spacing w:before="0" w:after="0"/>
              <w:rPr>
                <w:rFonts w:ascii="Times New Roman" w:hAnsi="Times New Roman"/>
                <w:sz w:val="22"/>
              </w:rPr>
            </w:pPr>
            <w:r>
              <w:rPr>
                <w:rFonts w:ascii="Times New Roman" w:hAnsi="Times New Roman"/>
                <w:sz w:val="22"/>
              </w:rPr>
              <w:t>Catamaran</w:t>
            </w:r>
            <w:r w:rsidR="009B70A7">
              <w:rPr>
                <w:rFonts w:ascii="Times New Roman" w:hAnsi="Times New Roman"/>
                <w:sz w:val="22"/>
              </w:rPr>
              <w:t xml:space="preserve"> with next characteristics</w:t>
            </w:r>
            <w:r>
              <w:rPr>
                <w:rFonts w:ascii="Times New Roman" w:hAnsi="Times New Roman"/>
                <w:sz w:val="22"/>
              </w:rPr>
              <w:t>:</w:t>
            </w:r>
          </w:p>
          <w:p w:rsidR="00EF5976" w:rsidRDefault="00EF5976" w:rsidP="009B70A7">
            <w:pPr>
              <w:spacing w:before="0" w:after="0"/>
              <w:rPr>
                <w:rFonts w:ascii="Times New Roman" w:hAnsi="Times New Roman"/>
                <w:sz w:val="22"/>
              </w:rPr>
            </w:pPr>
          </w:p>
          <w:p w:rsidR="00F83F80" w:rsidRDefault="00F83F80" w:rsidP="009B70A7">
            <w:pPr>
              <w:spacing w:before="0" w:after="0"/>
              <w:rPr>
                <w:rFonts w:ascii="Times New Roman" w:hAnsi="Times New Roman"/>
                <w:sz w:val="22"/>
              </w:rPr>
            </w:pPr>
            <w:r>
              <w:rPr>
                <w:rFonts w:ascii="Times New Roman" w:hAnsi="Times New Roman"/>
                <w:sz w:val="22"/>
              </w:rPr>
              <w:t xml:space="preserve">- </w:t>
            </w:r>
            <w:r w:rsidRPr="00F83F80">
              <w:rPr>
                <w:rFonts w:ascii="Times New Roman" w:hAnsi="Times New Roman"/>
                <w:sz w:val="22"/>
              </w:rPr>
              <w:t>Two hull vessel (catamaran)</w:t>
            </w:r>
          </w:p>
          <w:p w:rsidR="00F83F80" w:rsidRDefault="00F83F80" w:rsidP="009B70A7">
            <w:pPr>
              <w:spacing w:before="0" w:after="0"/>
              <w:rPr>
                <w:rFonts w:ascii="Times New Roman" w:hAnsi="Times New Roman"/>
                <w:sz w:val="22"/>
              </w:rPr>
            </w:pPr>
            <w:r>
              <w:rPr>
                <w:rFonts w:ascii="Times New Roman" w:hAnsi="Times New Roman"/>
                <w:sz w:val="22"/>
              </w:rPr>
              <w:t>- Efficient, speed min. 16km/</w:t>
            </w:r>
            <w:r w:rsidRPr="00F83F80">
              <w:rPr>
                <w:rFonts w:ascii="Times New Roman" w:hAnsi="Times New Roman"/>
                <w:sz w:val="22"/>
              </w:rPr>
              <w:t>h with engines</w:t>
            </w:r>
            <w:r>
              <w:rPr>
                <w:rFonts w:ascii="Times New Roman" w:hAnsi="Times New Roman"/>
                <w:sz w:val="22"/>
              </w:rPr>
              <w:t xml:space="preserve"> power</w:t>
            </w:r>
            <w:r w:rsidRPr="00F83F80">
              <w:rPr>
                <w:rFonts w:ascii="Times New Roman" w:hAnsi="Times New Roman"/>
                <w:sz w:val="22"/>
              </w:rPr>
              <w:t xml:space="preserve"> up to 20 hp</w:t>
            </w:r>
          </w:p>
          <w:p w:rsidR="00F83F80" w:rsidRDefault="00F83F80" w:rsidP="009B70A7">
            <w:pPr>
              <w:spacing w:before="0" w:after="0"/>
              <w:rPr>
                <w:rFonts w:ascii="Times New Roman" w:hAnsi="Times New Roman"/>
                <w:sz w:val="22"/>
              </w:rPr>
            </w:pPr>
            <w:r>
              <w:rPr>
                <w:rFonts w:ascii="Times New Roman" w:hAnsi="Times New Roman"/>
                <w:sz w:val="22"/>
              </w:rPr>
              <w:t xml:space="preserve">- </w:t>
            </w:r>
            <w:r w:rsidRPr="00F83F80">
              <w:rPr>
                <w:rFonts w:ascii="Times New Roman" w:hAnsi="Times New Roman"/>
                <w:sz w:val="22"/>
              </w:rPr>
              <w:t>The purpose of the vessel is sports and recreation for the transport of up to 12 people, adapted and equipped for the transport of people with special needs and the disabled</w:t>
            </w:r>
          </w:p>
          <w:p w:rsidR="00F83F80" w:rsidRDefault="00F83F80" w:rsidP="009B70A7">
            <w:pPr>
              <w:spacing w:before="0" w:after="0"/>
              <w:rPr>
                <w:rFonts w:ascii="Times New Roman" w:hAnsi="Times New Roman"/>
                <w:sz w:val="22"/>
              </w:rPr>
            </w:pPr>
            <w:r>
              <w:rPr>
                <w:rFonts w:ascii="Times New Roman" w:hAnsi="Times New Roman"/>
                <w:sz w:val="22"/>
              </w:rPr>
              <w:t xml:space="preserve">- </w:t>
            </w:r>
            <w:r w:rsidRPr="00F83F80">
              <w:rPr>
                <w:rFonts w:ascii="Times New Roman" w:hAnsi="Times New Roman"/>
                <w:sz w:val="22"/>
              </w:rPr>
              <w:t>Hull material: fiberglass composite composed of aluminum pipes and aluminum substructure, with anti-slip floor and ramps for easy access to the vessel</w:t>
            </w:r>
          </w:p>
          <w:p w:rsidR="00F83F80" w:rsidRDefault="00F83F80" w:rsidP="009B70A7">
            <w:pPr>
              <w:spacing w:before="0" w:after="0"/>
              <w:rPr>
                <w:rFonts w:ascii="Times New Roman" w:hAnsi="Times New Roman"/>
                <w:sz w:val="22"/>
              </w:rPr>
            </w:pPr>
            <w:r>
              <w:rPr>
                <w:rFonts w:ascii="Times New Roman" w:hAnsi="Times New Roman"/>
                <w:sz w:val="22"/>
              </w:rPr>
              <w:t xml:space="preserve">- </w:t>
            </w:r>
            <w:r w:rsidRPr="00F83F80">
              <w:rPr>
                <w:rFonts w:ascii="Times New Roman" w:hAnsi="Times New Roman"/>
                <w:sz w:val="22"/>
              </w:rPr>
              <w:t>Overall dimensions: width 4.8-5</w:t>
            </w:r>
            <w:r>
              <w:rPr>
                <w:rFonts w:ascii="Times New Roman" w:hAnsi="Times New Roman"/>
                <w:sz w:val="22"/>
              </w:rPr>
              <w:t xml:space="preserve">.0 </w:t>
            </w:r>
            <w:r w:rsidRPr="00F83F80">
              <w:rPr>
                <w:rFonts w:ascii="Times New Roman" w:hAnsi="Times New Roman"/>
                <w:sz w:val="22"/>
              </w:rPr>
              <w:t>m; length 9</w:t>
            </w:r>
            <w:r>
              <w:rPr>
                <w:rFonts w:ascii="Times New Roman" w:hAnsi="Times New Roman"/>
                <w:sz w:val="22"/>
              </w:rPr>
              <w:t>.0</w:t>
            </w:r>
            <w:r w:rsidRPr="00F83F80">
              <w:rPr>
                <w:rFonts w:ascii="Times New Roman" w:hAnsi="Times New Roman"/>
                <w:sz w:val="22"/>
              </w:rPr>
              <w:t>-10</w:t>
            </w:r>
            <w:r>
              <w:rPr>
                <w:rFonts w:ascii="Times New Roman" w:hAnsi="Times New Roman"/>
                <w:sz w:val="22"/>
              </w:rPr>
              <w:t xml:space="preserve">.0 </w:t>
            </w:r>
            <w:r w:rsidRPr="00F83F80">
              <w:rPr>
                <w:rFonts w:ascii="Times New Roman" w:hAnsi="Times New Roman"/>
                <w:sz w:val="22"/>
              </w:rPr>
              <w:t>m (without motor)</w:t>
            </w:r>
          </w:p>
          <w:p w:rsidR="009B70A7" w:rsidRPr="00EF5976" w:rsidRDefault="00EF5976" w:rsidP="009B70A7">
            <w:pPr>
              <w:spacing w:before="0" w:after="0"/>
              <w:rPr>
                <w:rFonts w:ascii="Times New Roman" w:hAnsi="Times New Roman"/>
                <w:sz w:val="22"/>
              </w:rPr>
            </w:pPr>
            <w:r>
              <w:rPr>
                <w:rFonts w:ascii="Times New Roman" w:hAnsi="Times New Roman"/>
                <w:sz w:val="22"/>
              </w:rPr>
              <w:t>- Catamaran w</w:t>
            </w:r>
            <w:r w:rsidRPr="00EF5976">
              <w:rPr>
                <w:rFonts w:ascii="Times New Roman" w:hAnsi="Times New Roman"/>
                <w:sz w:val="22"/>
              </w:rPr>
              <w:t>ith roof and railing, with two engines of at least 9.8 hp and a control console</w:t>
            </w:r>
          </w:p>
        </w:tc>
        <w:tc>
          <w:tcPr>
            <w:tcW w:w="1199" w:type="dxa"/>
            <w:shd w:val="clear" w:color="auto" w:fill="auto"/>
            <w:vAlign w:val="center"/>
          </w:tcPr>
          <w:p w:rsidR="009B70A7" w:rsidRPr="00EF5976" w:rsidRDefault="009B70A7" w:rsidP="009B70A7">
            <w:pPr>
              <w:jc w:val="center"/>
              <w:rPr>
                <w:rFonts w:ascii="Times New Roman" w:hAnsi="Times New Roman"/>
                <w:sz w:val="22"/>
              </w:rPr>
            </w:pPr>
            <w:r w:rsidRPr="00EF5976">
              <w:rPr>
                <w:rFonts w:ascii="Times New Roman" w:hAnsi="Times New Roman"/>
                <w:sz w:val="22"/>
              </w:rPr>
              <w:t>1 pc</w:t>
            </w:r>
          </w:p>
        </w:tc>
      </w:tr>
    </w:tbl>
    <w:p w:rsidR="009B0CF1" w:rsidRPr="007B70EE" w:rsidRDefault="004F3B61" w:rsidP="00514BE0">
      <w:pPr>
        <w:tabs>
          <w:tab w:val="left" w:pos="709"/>
          <w:tab w:val="left" w:pos="993"/>
        </w:tabs>
        <w:ind w:left="709"/>
        <w:jc w:val="both"/>
        <w:rPr>
          <w:rFonts w:ascii="Times New Roman" w:hAnsi="Times New Roman"/>
          <w:sz w:val="22"/>
          <w:lang w:val="en-GB"/>
        </w:rPr>
      </w:pPr>
      <w:r w:rsidRPr="00026B42">
        <w:rPr>
          <w:rFonts w:ascii="Times New Roman" w:hAnsi="Times New Roman"/>
          <w:sz w:val="22"/>
          <w:lang w:val="en-GB"/>
        </w:rPr>
        <w:t xml:space="preserve">The place of acceptance of the supplies shall be </w:t>
      </w:r>
      <w:r w:rsidR="00F83F80">
        <w:rPr>
          <w:rFonts w:ascii="Times New Roman" w:hAnsi="Times New Roman"/>
          <w:b/>
          <w:sz w:val="22"/>
          <w:lang w:val="en-GB"/>
        </w:rPr>
        <w:t>Sombor</w:t>
      </w:r>
      <w:r w:rsidRPr="00026B42">
        <w:rPr>
          <w:rFonts w:ascii="Times New Roman" w:hAnsi="Times New Roman"/>
          <w:b/>
          <w:sz w:val="22"/>
          <w:lang w:val="en-GB"/>
        </w:rPr>
        <w:t xml:space="preserve">, </w:t>
      </w:r>
      <w:r>
        <w:rPr>
          <w:rFonts w:ascii="Times New Roman" w:hAnsi="Times New Roman"/>
          <w:b/>
          <w:sz w:val="22"/>
          <w:lang w:val="en-GB"/>
        </w:rPr>
        <w:t xml:space="preserve">Trg </w:t>
      </w:r>
      <w:r w:rsidR="00F83F80">
        <w:rPr>
          <w:rFonts w:ascii="Times New Roman" w:hAnsi="Times New Roman"/>
          <w:b/>
          <w:sz w:val="22"/>
          <w:lang w:val="en-GB"/>
        </w:rPr>
        <w:t>cara Uroša</w:t>
      </w:r>
      <w:r w:rsidRPr="00026B42">
        <w:rPr>
          <w:rFonts w:ascii="Times New Roman" w:hAnsi="Times New Roman"/>
          <w:b/>
          <w:sz w:val="22"/>
          <w:lang w:val="en-GB"/>
        </w:rPr>
        <w:t xml:space="preserve"> no. </w:t>
      </w:r>
      <w:r w:rsidR="00F83F80">
        <w:rPr>
          <w:rFonts w:ascii="Times New Roman" w:hAnsi="Times New Roman"/>
          <w:b/>
          <w:sz w:val="22"/>
          <w:lang w:val="en-GB"/>
        </w:rPr>
        <w:t>1</w:t>
      </w:r>
      <w:r w:rsidRPr="00026B42">
        <w:rPr>
          <w:rFonts w:ascii="Times New Roman" w:hAnsi="Times New Roman"/>
          <w:sz w:val="22"/>
          <w:lang w:val="en-GB"/>
        </w:rPr>
        <w:t xml:space="preserve"> the time limits for delivery shall be </w:t>
      </w:r>
      <w:r w:rsidR="00EF5976">
        <w:rPr>
          <w:rFonts w:ascii="Times New Roman" w:hAnsi="Times New Roman"/>
          <w:b/>
          <w:sz w:val="22"/>
          <w:lang w:val="en-GB"/>
        </w:rPr>
        <w:t>5</w:t>
      </w:r>
      <w:r w:rsidRPr="00260A13">
        <w:rPr>
          <w:rFonts w:ascii="Times New Roman" w:hAnsi="Times New Roman"/>
          <w:b/>
          <w:sz w:val="22"/>
          <w:lang w:val="en-GB"/>
        </w:rPr>
        <w:t xml:space="preserve"> months</w:t>
      </w:r>
      <w:r w:rsidRPr="001D68EC">
        <w:rPr>
          <w:rFonts w:ascii="Times New Roman" w:hAnsi="Times New Roman"/>
          <w:color w:val="FF0000"/>
          <w:sz w:val="22"/>
          <w:lang w:val="en-GB"/>
        </w:rPr>
        <w:t xml:space="preserve"> </w:t>
      </w:r>
      <w:r w:rsidRPr="00026B42">
        <w:rPr>
          <w:rFonts w:ascii="Times New Roman" w:hAnsi="Times New Roman"/>
          <w:sz w:val="22"/>
          <w:lang w:val="en-GB"/>
        </w:rPr>
        <w:t xml:space="preserve">and the Incoterm applicable shall be </w:t>
      </w:r>
      <w:r w:rsidRPr="00026B42">
        <w:rPr>
          <w:rFonts w:ascii="Times New Roman" w:hAnsi="Times New Roman"/>
          <w:b/>
          <w:sz w:val="22"/>
          <w:lang w:val="en-GB"/>
        </w:rPr>
        <w:t>DDP</w:t>
      </w:r>
      <w:r w:rsidRPr="00026B42">
        <w:rPr>
          <w:rStyle w:val="FootnoteReference"/>
          <w:rFonts w:ascii="Times New Roman" w:hAnsi="Times New Roman"/>
          <w:sz w:val="22"/>
          <w:lang w:val="en-GB"/>
        </w:rPr>
        <w:footnoteReference w:id="4"/>
      </w:r>
      <w:r w:rsidRPr="00026B42">
        <w:rPr>
          <w:rFonts w:ascii="Times New Roman" w:hAnsi="Times New Roman"/>
          <w:b/>
          <w:sz w:val="22"/>
          <w:lang w:val="en-GB"/>
        </w:rPr>
        <w:t xml:space="preserve"> excluding VAT</w:t>
      </w:r>
      <w:r w:rsidRPr="00026B42">
        <w:rPr>
          <w:rFonts w:ascii="Times New Roman" w:hAnsi="Times New Roman"/>
          <w:sz w:val="22"/>
          <w:lang w:val="en-GB"/>
        </w:rPr>
        <w:t xml:space="preserve">. The implementation period of tasks shall run from </w:t>
      </w:r>
      <w:r w:rsidR="00F83F80">
        <w:rPr>
          <w:rFonts w:ascii="Times New Roman" w:hAnsi="Times New Roman"/>
          <w:b/>
          <w:sz w:val="22"/>
          <w:lang w:val="en-GB"/>
        </w:rPr>
        <w:t>October</w:t>
      </w:r>
      <w:r w:rsidRPr="00260A13">
        <w:rPr>
          <w:rFonts w:ascii="Times New Roman" w:hAnsi="Times New Roman"/>
          <w:b/>
          <w:sz w:val="22"/>
          <w:lang w:val="en-GB"/>
        </w:rPr>
        <w:t xml:space="preserve"> </w:t>
      </w:r>
      <w:r w:rsidR="001108BA">
        <w:rPr>
          <w:rFonts w:ascii="Times New Roman" w:hAnsi="Times New Roman"/>
          <w:b/>
          <w:sz w:val="22"/>
          <w:lang w:val="en-GB"/>
        </w:rPr>
        <w:t>11</w:t>
      </w:r>
      <w:r w:rsidR="00E727FB">
        <w:rPr>
          <w:rFonts w:ascii="Times New Roman" w:hAnsi="Times New Roman"/>
          <w:b/>
          <w:sz w:val="22"/>
          <w:vertAlign w:val="superscript"/>
          <w:lang w:val="en-GB"/>
        </w:rPr>
        <w:t>t</w:t>
      </w:r>
      <w:r w:rsidR="00F83F80">
        <w:rPr>
          <w:rFonts w:ascii="Times New Roman" w:hAnsi="Times New Roman"/>
          <w:b/>
          <w:sz w:val="22"/>
          <w:vertAlign w:val="superscript"/>
          <w:lang w:val="en-GB"/>
        </w:rPr>
        <w:t>h</w:t>
      </w:r>
      <w:r w:rsidRPr="00260A13">
        <w:rPr>
          <w:rFonts w:ascii="Times New Roman" w:hAnsi="Times New Roman"/>
          <w:b/>
          <w:sz w:val="22"/>
          <w:lang w:val="en-GB"/>
        </w:rPr>
        <w:t xml:space="preserve"> 202</w:t>
      </w:r>
      <w:r w:rsidR="00E727FB">
        <w:rPr>
          <w:rFonts w:ascii="Times New Roman" w:hAnsi="Times New Roman"/>
          <w:b/>
          <w:sz w:val="22"/>
          <w:lang w:val="en-GB"/>
        </w:rPr>
        <w:t>1</w:t>
      </w:r>
      <w:r w:rsidRPr="00026B42">
        <w:rPr>
          <w:rFonts w:ascii="Times New Roman" w:hAnsi="Times New Roman"/>
          <w:sz w:val="22"/>
          <w:lang w:val="en-GB"/>
        </w:rPr>
        <w:t xml:space="preserve"> to </w:t>
      </w:r>
      <w:r w:rsidR="00F83F80">
        <w:rPr>
          <w:rFonts w:ascii="Times New Roman" w:hAnsi="Times New Roman"/>
          <w:b/>
          <w:sz w:val="22"/>
          <w:lang w:val="en-GB"/>
        </w:rPr>
        <w:t>March</w:t>
      </w:r>
      <w:r w:rsidRPr="00260A13">
        <w:rPr>
          <w:rFonts w:ascii="Times New Roman" w:hAnsi="Times New Roman"/>
          <w:b/>
          <w:sz w:val="22"/>
          <w:lang w:val="en-GB"/>
        </w:rPr>
        <w:t xml:space="preserve"> </w:t>
      </w:r>
      <w:r w:rsidR="001108BA">
        <w:rPr>
          <w:rFonts w:ascii="Times New Roman" w:hAnsi="Times New Roman"/>
          <w:b/>
          <w:sz w:val="22"/>
          <w:lang w:val="en-GB"/>
        </w:rPr>
        <w:t>11</w:t>
      </w:r>
      <w:r w:rsidR="00F83F80">
        <w:rPr>
          <w:rFonts w:ascii="Times New Roman" w:hAnsi="Times New Roman"/>
          <w:b/>
          <w:sz w:val="22"/>
          <w:vertAlign w:val="superscript"/>
          <w:lang w:val="en-GB"/>
        </w:rPr>
        <w:t>th</w:t>
      </w:r>
      <w:r w:rsidRPr="00260A13">
        <w:rPr>
          <w:rFonts w:ascii="Times New Roman" w:hAnsi="Times New Roman"/>
          <w:b/>
          <w:sz w:val="22"/>
          <w:lang w:val="en-GB"/>
        </w:rPr>
        <w:t xml:space="preserve"> 202</w:t>
      </w:r>
      <w:r w:rsidR="00F83F80">
        <w:rPr>
          <w:rFonts w:ascii="Times New Roman" w:hAnsi="Times New Roman"/>
          <w:b/>
          <w:sz w:val="22"/>
          <w:lang w:val="en-GB"/>
        </w:rPr>
        <w:t>2</w:t>
      </w:r>
      <w:r w:rsidRPr="00260A13">
        <w:rPr>
          <w:rFonts w:ascii="Times New Roman" w:hAnsi="Times New Roman"/>
          <w:sz w:val="22"/>
          <w:lang w:val="en-GB"/>
        </w:rPr>
        <w:t>.</w:t>
      </w:r>
    </w:p>
    <w:p w:rsidR="004D2FD8" w:rsidRPr="00A940DC" w:rsidRDefault="004D2FD8" w:rsidP="00CD51B2">
      <w:pPr>
        <w:spacing w:before="0"/>
        <w:ind w:left="706" w:hanging="706"/>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rsidR="004D2FD8" w:rsidRPr="009B30FB" w:rsidRDefault="004D2FD8" w:rsidP="00CD51B2">
      <w:pPr>
        <w:spacing w:before="0"/>
        <w:ind w:left="706" w:hanging="706"/>
        <w:jc w:val="both"/>
        <w:rPr>
          <w:rFonts w:ascii="Times New Roman" w:hAnsi="Times New Roman"/>
          <w:sz w:val="22"/>
          <w:lang w:val="en-GB"/>
        </w:rPr>
      </w:pPr>
      <w:r w:rsidRPr="003A4EB0">
        <w:rPr>
          <w:rFonts w:ascii="Times New Roman" w:hAnsi="Times New Roman"/>
          <w:sz w:val="22"/>
          <w:lang w:val="en-GB"/>
        </w:rPr>
        <w:t>1.3</w:t>
      </w:r>
      <w:r w:rsidR="00A940DC" w:rsidRPr="003A4EB0">
        <w:rPr>
          <w:rFonts w:ascii="Times New Roman" w:hAnsi="Times New Roman"/>
          <w:sz w:val="22"/>
          <w:lang w:val="en-GB"/>
        </w:rPr>
        <w:t xml:space="preserve"> </w:t>
      </w:r>
      <w:r w:rsidRPr="003A4EB0">
        <w:rPr>
          <w:rFonts w:ascii="Times New Roman" w:hAnsi="Times New Roman"/>
          <w:sz w:val="22"/>
          <w:lang w:val="en-GB"/>
        </w:rPr>
        <w:tab/>
      </w:r>
      <w:r w:rsidR="004F3B61">
        <w:rPr>
          <w:rFonts w:ascii="Times New Roman" w:hAnsi="Times New Roman"/>
          <w:sz w:val="22"/>
          <w:lang w:val="en-GB"/>
        </w:rPr>
        <w:t>N/A.</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rsidR="00D33341" w:rsidRPr="00B83B99" w:rsidRDefault="00D33341" w:rsidP="00CD51B2">
      <w:pPr>
        <w:spacing w:before="0"/>
        <w:jc w:val="both"/>
        <w:rPr>
          <w:rFonts w:ascii="Times New Roman" w:hAnsi="Times New Roman"/>
          <w:lang w:val="en-GB"/>
        </w:rPr>
      </w:pPr>
      <w:r w:rsidRPr="00B83B99">
        <w:rPr>
          <w:rFonts w:ascii="Times New Roman" w:hAnsi="Times New Roman"/>
          <w:sz w:val="22"/>
          <w:lang w:val="en-GB"/>
        </w:rPr>
        <w:t xml:space="preserve">A certificate of origin for the </w:t>
      </w:r>
      <w:r>
        <w:rPr>
          <w:rFonts w:ascii="Times New Roman" w:hAnsi="Times New Roman"/>
          <w:sz w:val="22"/>
          <w:lang w:val="en-GB"/>
        </w:rPr>
        <w:t>goods</w:t>
      </w:r>
      <w:r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Pr="00B83B99">
        <w:rPr>
          <w:rFonts w:ascii="Times New Roman" w:hAnsi="Times New Roman"/>
          <w:sz w:val="22"/>
          <w:lang w:val="en-GB"/>
        </w:rPr>
        <w:t xml:space="preserve">ontractor at the latest when it requests provisional acceptance of the </w:t>
      </w:r>
      <w:r>
        <w:rPr>
          <w:rFonts w:ascii="Times New Roman" w:hAnsi="Times New Roman"/>
          <w:sz w:val="22"/>
          <w:lang w:val="en-GB"/>
        </w:rPr>
        <w:t>goods</w:t>
      </w:r>
      <w:r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Pr="00B83B99">
        <w:rPr>
          <w:rFonts w:ascii="Times New Roman" w:hAnsi="Times New Roman"/>
          <w:sz w:val="22"/>
          <w:lang w:val="en-GB"/>
        </w:rPr>
        <w:t>.</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B202BC">
        <w:rPr>
          <w:rFonts w:ascii="Times New Roman" w:hAnsi="Times New Roman"/>
          <w:sz w:val="22"/>
          <w:lang w:val="en-GB"/>
        </w:rPr>
        <w:t>&lt;</w:t>
      </w:r>
      <w:r w:rsidR="00B202BC" w:rsidRPr="005F2975">
        <w:rPr>
          <w:rFonts w:ascii="Times New Roman" w:hAnsi="Times New Roman"/>
          <w:sz w:val="22"/>
          <w:highlight w:val="yellow"/>
          <w:lang w:val="en-GB"/>
        </w:rPr>
        <w:t>insert price</w:t>
      </w:r>
      <w:r w:rsidR="00B202BC">
        <w:rPr>
          <w:rFonts w:ascii="Times New Roman" w:hAnsi="Times New Roman"/>
          <w:sz w:val="22"/>
          <w:lang w:val="en-GB"/>
        </w:rPr>
        <w:t>&gt;</w:t>
      </w:r>
      <w:r w:rsidR="004F3B61">
        <w:rPr>
          <w:rFonts w:ascii="Times New Roman" w:hAnsi="Times New Roman"/>
          <w:sz w:val="22"/>
          <w:lang w:val="en-GB"/>
        </w:rPr>
        <w:t xml:space="preserve"> RSD.</w:t>
      </w:r>
      <w:r w:rsidR="00B202BC">
        <w:rPr>
          <w:rFonts w:ascii="Times New Roman" w:hAnsi="Times New Roman"/>
          <w:sz w:val="22"/>
          <w:lang w:val="en-GB"/>
        </w:rPr>
        <w:t xml:space="preserve"> </w:t>
      </w:r>
    </w:p>
    <w:p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lastRenderedPageBreak/>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 xml:space="preserve">the </w:t>
      </w:r>
      <w:r w:rsidR="00531265">
        <w:rPr>
          <w:rFonts w:ascii="Times New Roman" w:hAnsi="Times New Roman"/>
          <w:sz w:val="22"/>
          <w:lang w:val="en-GB"/>
        </w:rPr>
        <w:t>t</w:t>
      </w:r>
      <w:r w:rsidRPr="00A940DC">
        <w:rPr>
          <w:rFonts w:ascii="Times New Roman" w:hAnsi="Times New Roman"/>
          <w:sz w:val="22"/>
          <w:lang w:val="en-GB"/>
        </w:rPr>
        <w:t xml:space="preserve">echnical </w:t>
      </w:r>
      <w:r w:rsidR="00531265">
        <w:rPr>
          <w:rFonts w:ascii="Times New Roman" w:hAnsi="Times New Roman"/>
          <w:sz w:val="22"/>
          <w:lang w:val="en-GB"/>
        </w:rPr>
        <w:t>o</w:t>
      </w:r>
      <w:r w:rsidRPr="00A940DC">
        <w:rPr>
          <w:rFonts w:ascii="Times New Roman" w:hAnsi="Times New Roman"/>
          <w:sz w:val="22"/>
          <w:lang w:val="en-GB"/>
        </w:rPr>
        <w:t xml:space="preserve">ffer (Annex III </w:t>
      </w:r>
      <w:r w:rsidR="000D24E3" w:rsidRPr="00A940DC">
        <w:rPr>
          <w:rFonts w:ascii="Times New Roman" w:hAnsi="Times New Roman"/>
          <w:sz w:val="22"/>
          <w:lang w:val="en-GB"/>
        </w:rPr>
        <w:t>[</w:t>
      </w:r>
      <w:r w:rsidRPr="00163F67">
        <w:rPr>
          <w:rFonts w:ascii="Times New Roman" w:hAnsi="Times New Roman"/>
          <w:sz w:val="22"/>
          <w:highlight w:val="lightGray"/>
          <w:lang w:val="en-GB"/>
        </w:rPr>
        <w:t xml:space="preserve">including clarifications from </w:t>
      </w:r>
      <w:r w:rsidR="000D24E3" w:rsidRPr="00163F67">
        <w:rPr>
          <w:rFonts w:ascii="Times New Roman" w:hAnsi="Times New Roman"/>
          <w:sz w:val="22"/>
          <w:highlight w:val="lightGray"/>
          <w:lang w:val="en-GB"/>
        </w:rPr>
        <w:t xml:space="preserve">the </w:t>
      </w:r>
      <w:r w:rsidRPr="00163F67">
        <w:rPr>
          <w:rFonts w:ascii="Times New Roman" w:hAnsi="Times New Roman"/>
          <w:sz w:val="22"/>
          <w:highlight w:val="lightGray"/>
          <w:lang w:val="en-GB"/>
        </w:rPr>
        <w:t>tenderer provided during tender evaluation</w:t>
      </w:r>
      <w:r w:rsidR="000D24E3" w:rsidRPr="00163F67">
        <w:rPr>
          <w:rFonts w:ascii="Times New Roman" w:hAnsi="Times New Roman"/>
          <w:sz w:val="22"/>
          <w:highlight w:val="lightGray"/>
          <w:lang w:val="en-GB"/>
        </w:rPr>
        <w:t>]</w:t>
      </w:r>
      <w:r w:rsidR="00B202BC" w:rsidRPr="00163F67">
        <w:rPr>
          <w:rFonts w:ascii="Times New Roman" w:hAnsi="Times New Roman"/>
          <w:sz w:val="22"/>
          <w:highlight w:val="lightGray"/>
          <w:lang w:val="en-GB"/>
        </w:rPr>
        <w:t>)</w:t>
      </w:r>
      <w:r w:rsidRPr="00163F67">
        <w:rPr>
          <w:rFonts w:ascii="Times New Roman" w:hAnsi="Times New Roman"/>
          <w:sz w:val="22"/>
          <w:highlight w:val="lightGray"/>
          <w:lang w:val="en-GB"/>
        </w:rPr>
        <w:t>;</w:t>
      </w:r>
    </w:p>
    <w:p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rsidR="00B80DE8" w:rsidRPr="004F3B61" w:rsidRDefault="007C75E0" w:rsidP="00764FC7">
      <w:pPr>
        <w:numPr>
          <w:ilvl w:val="0"/>
          <w:numId w:val="1"/>
        </w:numPr>
        <w:tabs>
          <w:tab w:val="clear" w:pos="360"/>
        </w:tabs>
        <w:ind w:left="709" w:hanging="425"/>
        <w:jc w:val="both"/>
        <w:rPr>
          <w:rFonts w:ascii="Times New Roman" w:hAnsi="Times New Roman"/>
          <w:sz w:val="22"/>
          <w:lang w:val="en-GB"/>
        </w:rPr>
      </w:pPr>
      <w:r w:rsidRPr="004F3B61">
        <w:rPr>
          <w:rFonts w:ascii="Times New Roman" w:hAnsi="Times New Roman"/>
          <w:sz w:val="22"/>
          <w:lang w:val="en-GB"/>
        </w:rPr>
        <w:t xml:space="preserve">specified </w:t>
      </w:r>
      <w:r w:rsidR="00B80DE8" w:rsidRPr="004F3B61">
        <w:rPr>
          <w:rFonts w:ascii="Times New Roman" w:hAnsi="Times New Roman"/>
          <w:sz w:val="22"/>
          <w:lang w:val="en-GB"/>
        </w:rPr>
        <w:t>forms and other relevant documents</w:t>
      </w:r>
      <w:r w:rsidR="00085CA1" w:rsidRPr="004F3B61">
        <w:rPr>
          <w:rFonts w:ascii="Times New Roman" w:hAnsi="Times New Roman"/>
          <w:sz w:val="22"/>
          <w:lang w:val="en-GB"/>
        </w:rPr>
        <w:t xml:space="preserve"> (Annex V</w:t>
      </w:r>
      <w:r w:rsidR="00216F0D" w:rsidRPr="004F3B61">
        <w:rPr>
          <w:rFonts w:ascii="Times New Roman" w:hAnsi="Times New Roman"/>
          <w:sz w:val="22"/>
          <w:lang w:val="en-GB"/>
        </w:rPr>
        <w:t>)</w:t>
      </w:r>
      <w:r w:rsidR="00B80DE8" w:rsidRPr="004F3B61">
        <w:rPr>
          <w:rFonts w:ascii="Times New Roman" w:hAnsi="Times New Roman"/>
          <w:sz w:val="22"/>
          <w:lang w:val="en-GB"/>
        </w:rPr>
        <w:t>;</w:t>
      </w:r>
    </w:p>
    <w:p w:rsidR="004D2FD8" w:rsidRDefault="004D2FD8" w:rsidP="00CD51B2">
      <w:pPr>
        <w:spacing w:before="0"/>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rsidR="005B03BC" w:rsidRPr="005B03BC" w:rsidRDefault="00D128CF" w:rsidP="00CD51B2">
      <w:pPr>
        <w:spacing w:before="0"/>
        <w:jc w:val="both"/>
        <w:rPr>
          <w:rFonts w:ascii="Times New Roman" w:hAnsi="Times New Roman"/>
          <w:sz w:val="22"/>
          <w:lang w:val="en-GB"/>
        </w:rPr>
      </w:pPr>
      <w:r w:rsidRPr="00090C57">
        <w:rPr>
          <w:rFonts w:ascii="Times New Roman" w:hAnsi="Times New Roman"/>
          <w:sz w:val="22"/>
          <w:lang w:val="en-GB"/>
        </w:rPr>
        <w:t>Done in English in three originals, two originals being for the Contracting Authority,</w:t>
      </w:r>
      <w:r w:rsidRPr="005B03BC">
        <w:rPr>
          <w:rFonts w:ascii="Times New Roman" w:hAnsi="Times New Roman"/>
          <w:sz w:val="22"/>
          <w:lang w:val="en-GB"/>
        </w:rPr>
        <w:t xml:space="preserve"> and one original being for the </w:t>
      </w:r>
      <w:r>
        <w:rPr>
          <w:rFonts w:ascii="Times New Roman" w:hAnsi="Times New Roman"/>
          <w:sz w:val="22"/>
          <w:lang w:val="en-GB"/>
        </w:rPr>
        <w:t>Contractor</w:t>
      </w:r>
      <w:r w:rsidRPr="005B03BC">
        <w:rPr>
          <w:rFonts w:ascii="Times New Roman" w:hAnsi="Times New Roman"/>
          <w:sz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2880"/>
        <w:gridCol w:w="1170"/>
        <w:gridCol w:w="3414"/>
      </w:tblGrid>
      <w:tr w:rsidR="00D128CF" w:rsidRPr="007B70EE" w:rsidTr="00FE2F19">
        <w:trPr>
          <w:trHeight w:val="520"/>
        </w:trPr>
        <w:tc>
          <w:tcPr>
            <w:tcW w:w="4027" w:type="dxa"/>
            <w:gridSpan w:val="2"/>
            <w:vAlign w:val="center"/>
          </w:tcPr>
          <w:p w:rsidR="00D128CF" w:rsidRPr="000246E0" w:rsidRDefault="00D128CF" w:rsidP="00FE2F19">
            <w:pPr>
              <w:pStyle w:val="BodyText"/>
              <w:keepNext/>
              <w:spacing w:before="0" w:after="0"/>
              <w:ind w:left="567" w:hanging="567"/>
              <w:jc w:val="center"/>
              <w:rPr>
                <w:rFonts w:ascii="Times New Roman" w:hAnsi="Times New Roman"/>
                <w:b/>
                <w:sz w:val="28"/>
                <w:szCs w:val="28"/>
                <w:lang w:val="en-GB"/>
              </w:rPr>
            </w:pPr>
            <w:r w:rsidRPr="000246E0">
              <w:rPr>
                <w:rFonts w:ascii="Times New Roman" w:hAnsi="Times New Roman"/>
                <w:b/>
                <w:sz w:val="28"/>
                <w:szCs w:val="28"/>
                <w:lang w:val="en-GB"/>
              </w:rPr>
              <w:t>For the Contractor</w:t>
            </w:r>
          </w:p>
        </w:tc>
        <w:tc>
          <w:tcPr>
            <w:tcW w:w="4584" w:type="dxa"/>
            <w:gridSpan w:val="2"/>
            <w:vAlign w:val="center"/>
          </w:tcPr>
          <w:p w:rsidR="00D128CF" w:rsidRPr="000246E0" w:rsidRDefault="00D128CF" w:rsidP="00FE2F19">
            <w:pPr>
              <w:pStyle w:val="BodyText"/>
              <w:keepNext/>
              <w:spacing w:before="0" w:after="0"/>
              <w:ind w:left="567" w:hanging="567"/>
              <w:jc w:val="center"/>
              <w:rPr>
                <w:rFonts w:ascii="Times New Roman" w:hAnsi="Times New Roman"/>
                <w:b/>
                <w:sz w:val="28"/>
                <w:szCs w:val="28"/>
                <w:lang w:val="en-GB"/>
              </w:rPr>
            </w:pPr>
            <w:r w:rsidRPr="000246E0">
              <w:rPr>
                <w:rFonts w:ascii="Times New Roman" w:hAnsi="Times New Roman"/>
                <w:b/>
                <w:sz w:val="28"/>
                <w:szCs w:val="28"/>
                <w:lang w:val="en-GB"/>
              </w:rPr>
              <w:t>For the Contracting Authority</w:t>
            </w:r>
          </w:p>
        </w:tc>
      </w:tr>
      <w:tr w:rsidR="00D128CF" w:rsidRPr="007B70EE" w:rsidTr="00FE2F19">
        <w:trPr>
          <w:trHeight w:val="555"/>
        </w:trPr>
        <w:tc>
          <w:tcPr>
            <w:tcW w:w="1147" w:type="dxa"/>
            <w:vAlign w:val="center"/>
          </w:tcPr>
          <w:p w:rsidR="00D128CF" w:rsidRPr="007B70EE" w:rsidRDefault="00D128CF" w:rsidP="00FE2F19">
            <w:pPr>
              <w:pStyle w:val="BodyText"/>
              <w:keepNext/>
              <w:spacing w:before="0" w:after="0"/>
              <w:ind w:left="567" w:hanging="567"/>
              <w:rPr>
                <w:rFonts w:ascii="Times New Roman" w:hAnsi="Times New Roman"/>
                <w:sz w:val="22"/>
                <w:lang w:val="en-GB"/>
              </w:rPr>
            </w:pPr>
            <w:r w:rsidRPr="007B70EE">
              <w:rPr>
                <w:rFonts w:ascii="Times New Roman" w:hAnsi="Times New Roman"/>
                <w:sz w:val="22"/>
                <w:lang w:val="en-GB"/>
              </w:rPr>
              <w:t>Name:</w:t>
            </w:r>
          </w:p>
        </w:tc>
        <w:tc>
          <w:tcPr>
            <w:tcW w:w="2880" w:type="dxa"/>
            <w:vAlign w:val="center"/>
          </w:tcPr>
          <w:p w:rsidR="00D128CF" w:rsidRPr="007B70EE" w:rsidRDefault="00D128CF" w:rsidP="00FE2F19">
            <w:pPr>
              <w:pStyle w:val="BodyText"/>
              <w:keepNext/>
              <w:spacing w:before="0" w:after="0"/>
              <w:ind w:left="567" w:hanging="567"/>
              <w:jc w:val="center"/>
              <w:rPr>
                <w:rFonts w:ascii="Times New Roman" w:hAnsi="Times New Roman"/>
                <w:sz w:val="22"/>
                <w:lang w:val="en-GB"/>
              </w:rPr>
            </w:pPr>
          </w:p>
        </w:tc>
        <w:tc>
          <w:tcPr>
            <w:tcW w:w="1170" w:type="dxa"/>
            <w:vAlign w:val="center"/>
          </w:tcPr>
          <w:p w:rsidR="00D128CF" w:rsidRPr="007B70EE" w:rsidRDefault="00D128CF" w:rsidP="00FE2F19">
            <w:pPr>
              <w:pStyle w:val="BodyText"/>
              <w:keepNext/>
              <w:spacing w:before="0" w:after="0"/>
              <w:ind w:left="567" w:hanging="567"/>
              <w:rPr>
                <w:rFonts w:ascii="Times New Roman" w:hAnsi="Times New Roman"/>
                <w:sz w:val="22"/>
                <w:lang w:val="en-GB"/>
              </w:rPr>
            </w:pPr>
            <w:r w:rsidRPr="007B70EE">
              <w:rPr>
                <w:rFonts w:ascii="Times New Roman" w:hAnsi="Times New Roman"/>
                <w:sz w:val="22"/>
                <w:lang w:val="en-GB"/>
              </w:rPr>
              <w:t>Name:</w:t>
            </w:r>
          </w:p>
        </w:tc>
        <w:tc>
          <w:tcPr>
            <w:tcW w:w="3414" w:type="dxa"/>
            <w:vAlign w:val="center"/>
          </w:tcPr>
          <w:p w:rsidR="00D128CF" w:rsidRPr="00E821E0" w:rsidRDefault="00E821E0" w:rsidP="00FE2F19">
            <w:pPr>
              <w:pStyle w:val="BodyText"/>
              <w:keepNext/>
              <w:spacing w:before="0" w:after="0"/>
              <w:ind w:left="567" w:hanging="567"/>
              <w:jc w:val="center"/>
              <w:rPr>
                <w:rFonts w:ascii="Times New Roman" w:hAnsi="Times New Roman"/>
                <w:b/>
                <w:sz w:val="22"/>
                <w:lang w:val="sr-Latn-BA"/>
              </w:rPr>
            </w:pPr>
            <w:r>
              <w:rPr>
                <w:rFonts w:ascii="Times New Roman" w:hAnsi="Times New Roman"/>
                <w:b/>
                <w:sz w:val="22"/>
                <w:lang w:val="en-GB"/>
              </w:rPr>
              <w:t>Antonio Ratkovi</w:t>
            </w:r>
            <w:r>
              <w:rPr>
                <w:rFonts w:ascii="Times New Roman" w:hAnsi="Times New Roman"/>
                <w:b/>
                <w:sz w:val="22"/>
                <w:lang w:val="sr-Latn-BA"/>
              </w:rPr>
              <w:t>ć</w:t>
            </w:r>
          </w:p>
        </w:tc>
      </w:tr>
      <w:tr w:rsidR="00D128CF" w:rsidRPr="007B70EE" w:rsidTr="00FE2F19">
        <w:trPr>
          <w:trHeight w:val="577"/>
        </w:trPr>
        <w:tc>
          <w:tcPr>
            <w:tcW w:w="1147" w:type="dxa"/>
            <w:vAlign w:val="center"/>
          </w:tcPr>
          <w:p w:rsidR="00D128CF" w:rsidRPr="00A940DC" w:rsidRDefault="00D128CF" w:rsidP="00FE2F19">
            <w:pPr>
              <w:pStyle w:val="BodyText"/>
              <w:keepNext/>
              <w:spacing w:before="0" w:after="0"/>
              <w:ind w:left="567" w:hanging="567"/>
              <w:rPr>
                <w:rFonts w:ascii="Times New Roman" w:hAnsi="Times New Roman"/>
                <w:sz w:val="22"/>
                <w:lang w:val="en-GB"/>
              </w:rPr>
            </w:pPr>
            <w:r w:rsidRPr="00A940DC">
              <w:rPr>
                <w:rFonts w:ascii="Times New Roman" w:hAnsi="Times New Roman"/>
                <w:sz w:val="22"/>
                <w:lang w:val="en-GB"/>
              </w:rPr>
              <w:t>Title:</w:t>
            </w:r>
          </w:p>
        </w:tc>
        <w:tc>
          <w:tcPr>
            <w:tcW w:w="2880" w:type="dxa"/>
            <w:vAlign w:val="center"/>
          </w:tcPr>
          <w:p w:rsidR="00D128CF" w:rsidRPr="00A940DC" w:rsidRDefault="00D128CF" w:rsidP="00FE2F19">
            <w:pPr>
              <w:pStyle w:val="BodyText"/>
              <w:keepNext/>
              <w:spacing w:before="0" w:after="0"/>
              <w:ind w:left="567" w:hanging="567"/>
              <w:jc w:val="center"/>
              <w:rPr>
                <w:rFonts w:ascii="Times New Roman" w:hAnsi="Times New Roman"/>
                <w:sz w:val="22"/>
                <w:lang w:val="en-GB"/>
              </w:rPr>
            </w:pPr>
          </w:p>
        </w:tc>
        <w:tc>
          <w:tcPr>
            <w:tcW w:w="1170" w:type="dxa"/>
            <w:vAlign w:val="center"/>
          </w:tcPr>
          <w:p w:rsidR="00D128CF" w:rsidRPr="00A940DC" w:rsidRDefault="00D128CF" w:rsidP="00FE2F19">
            <w:pPr>
              <w:pStyle w:val="BodyText"/>
              <w:keepNext/>
              <w:spacing w:before="0" w:after="0"/>
              <w:ind w:left="567" w:hanging="567"/>
              <w:rPr>
                <w:rFonts w:ascii="Times New Roman" w:hAnsi="Times New Roman"/>
                <w:sz w:val="22"/>
                <w:lang w:val="en-GB"/>
              </w:rPr>
            </w:pPr>
            <w:r w:rsidRPr="00A940DC">
              <w:rPr>
                <w:rFonts w:ascii="Times New Roman" w:hAnsi="Times New Roman"/>
                <w:sz w:val="22"/>
                <w:lang w:val="en-GB"/>
              </w:rPr>
              <w:t>Title:</w:t>
            </w:r>
          </w:p>
        </w:tc>
        <w:tc>
          <w:tcPr>
            <w:tcW w:w="3414" w:type="dxa"/>
            <w:vAlign w:val="center"/>
          </w:tcPr>
          <w:p w:rsidR="00D128CF" w:rsidRPr="00090C57" w:rsidRDefault="00E821E0" w:rsidP="00FE2F19">
            <w:pPr>
              <w:pStyle w:val="BodyText"/>
              <w:keepNext/>
              <w:spacing w:before="0" w:after="0"/>
              <w:ind w:left="567" w:hanging="567"/>
              <w:jc w:val="center"/>
              <w:rPr>
                <w:rFonts w:ascii="Times New Roman" w:hAnsi="Times New Roman"/>
                <w:b/>
                <w:sz w:val="22"/>
                <w:lang w:val="en-GB"/>
              </w:rPr>
            </w:pPr>
            <w:r>
              <w:rPr>
                <w:rFonts w:ascii="Times New Roman" w:hAnsi="Times New Roman"/>
                <w:b/>
                <w:sz w:val="22"/>
                <w:lang w:val="en-GB"/>
              </w:rPr>
              <w:t>Mayor</w:t>
            </w:r>
          </w:p>
        </w:tc>
      </w:tr>
      <w:tr w:rsidR="00D128CF" w:rsidRPr="007B70EE" w:rsidTr="00CD51B2">
        <w:trPr>
          <w:trHeight w:val="404"/>
        </w:trPr>
        <w:tc>
          <w:tcPr>
            <w:tcW w:w="1147" w:type="dxa"/>
            <w:vAlign w:val="center"/>
          </w:tcPr>
          <w:p w:rsidR="00D128CF" w:rsidRPr="00A940DC" w:rsidRDefault="00D128CF" w:rsidP="00FE2F19">
            <w:pPr>
              <w:pStyle w:val="BodyText"/>
              <w:spacing w:before="0" w:after="0"/>
              <w:ind w:left="567" w:hanging="567"/>
              <w:rPr>
                <w:rFonts w:ascii="Times New Roman" w:hAnsi="Times New Roman"/>
                <w:sz w:val="22"/>
                <w:lang w:val="en-GB"/>
              </w:rPr>
            </w:pPr>
          </w:p>
          <w:p w:rsidR="00D128CF" w:rsidRPr="00A940DC" w:rsidRDefault="00D128CF" w:rsidP="00FE2F19">
            <w:pPr>
              <w:pStyle w:val="BodyText"/>
              <w:spacing w:before="0" w:after="0"/>
              <w:ind w:left="567" w:hanging="567"/>
              <w:rPr>
                <w:rFonts w:ascii="Times New Roman" w:hAnsi="Times New Roman"/>
                <w:sz w:val="22"/>
                <w:lang w:val="en-GB"/>
              </w:rPr>
            </w:pPr>
            <w:r w:rsidRPr="00A940DC">
              <w:rPr>
                <w:rFonts w:ascii="Times New Roman" w:hAnsi="Times New Roman"/>
                <w:sz w:val="22"/>
                <w:lang w:val="en-GB"/>
              </w:rPr>
              <w:t>Signature:</w:t>
            </w:r>
          </w:p>
        </w:tc>
        <w:tc>
          <w:tcPr>
            <w:tcW w:w="2880" w:type="dxa"/>
            <w:vAlign w:val="center"/>
          </w:tcPr>
          <w:p w:rsidR="00D128CF" w:rsidRPr="00A940DC" w:rsidRDefault="00D128CF" w:rsidP="00FE2F19">
            <w:pPr>
              <w:pStyle w:val="BodyText"/>
              <w:spacing w:before="0" w:after="0"/>
              <w:ind w:left="567" w:hanging="567"/>
              <w:jc w:val="center"/>
              <w:rPr>
                <w:rFonts w:ascii="Times New Roman" w:hAnsi="Times New Roman"/>
                <w:sz w:val="22"/>
                <w:lang w:val="en-GB"/>
              </w:rPr>
            </w:pPr>
          </w:p>
        </w:tc>
        <w:tc>
          <w:tcPr>
            <w:tcW w:w="1170" w:type="dxa"/>
            <w:vAlign w:val="center"/>
          </w:tcPr>
          <w:p w:rsidR="00D128CF" w:rsidRPr="00A940DC" w:rsidRDefault="00D128CF" w:rsidP="00FE2F19">
            <w:pPr>
              <w:pStyle w:val="BodyText"/>
              <w:spacing w:before="0" w:after="0"/>
              <w:ind w:left="567" w:hanging="567"/>
              <w:rPr>
                <w:rFonts w:ascii="Times New Roman" w:hAnsi="Times New Roman"/>
                <w:sz w:val="22"/>
                <w:lang w:val="en-GB"/>
              </w:rPr>
            </w:pPr>
          </w:p>
          <w:p w:rsidR="00D128CF" w:rsidRPr="00A940DC" w:rsidRDefault="00D128CF" w:rsidP="00FE2F19">
            <w:pPr>
              <w:pStyle w:val="BodyText"/>
              <w:spacing w:before="0" w:after="0"/>
              <w:ind w:left="567" w:hanging="567"/>
              <w:rPr>
                <w:rFonts w:ascii="Times New Roman" w:hAnsi="Times New Roman"/>
                <w:sz w:val="22"/>
                <w:lang w:val="en-GB"/>
              </w:rPr>
            </w:pPr>
            <w:r w:rsidRPr="00A940DC">
              <w:rPr>
                <w:rFonts w:ascii="Times New Roman" w:hAnsi="Times New Roman"/>
                <w:sz w:val="22"/>
                <w:lang w:val="en-GB"/>
              </w:rPr>
              <w:t>Signature:</w:t>
            </w:r>
          </w:p>
        </w:tc>
        <w:tc>
          <w:tcPr>
            <w:tcW w:w="3414" w:type="dxa"/>
            <w:vAlign w:val="center"/>
          </w:tcPr>
          <w:p w:rsidR="00D128CF" w:rsidRPr="00A940DC" w:rsidRDefault="00D128CF" w:rsidP="00FE2F19">
            <w:pPr>
              <w:pStyle w:val="BodyText"/>
              <w:spacing w:before="0" w:after="0"/>
              <w:ind w:left="567" w:hanging="567"/>
              <w:jc w:val="center"/>
              <w:rPr>
                <w:rFonts w:ascii="Times New Roman" w:hAnsi="Times New Roman"/>
                <w:sz w:val="22"/>
                <w:lang w:val="en-GB"/>
              </w:rPr>
            </w:pPr>
          </w:p>
        </w:tc>
      </w:tr>
      <w:tr w:rsidR="00D128CF" w:rsidRPr="007B70EE" w:rsidTr="00FE2F19">
        <w:trPr>
          <w:trHeight w:val="428"/>
        </w:trPr>
        <w:tc>
          <w:tcPr>
            <w:tcW w:w="1147" w:type="dxa"/>
            <w:vAlign w:val="center"/>
          </w:tcPr>
          <w:p w:rsidR="00D128CF" w:rsidRPr="00A940DC" w:rsidRDefault="00D128CF" w:rsidP="00FE2F19">
            <w:pPr>
              <w:pStyle w:val="BodyText"/>
              <w:spacing w:before="0" w:after="0"/>
              <w:ind w:left="567" w:hanging="567"/>
              <w:rPr>
                <w:rFonts w:ascii="Times New Roman" w:hAnsi="Times New Roman"/>
                <w:sz w:val="22"/>
                <w:lang w:val="en-GB"/>
              </w:rPr>
            </w:pPr>
            <w:r w:rsidRPr="00A940DC">
              <w:rPr>
                <w:rFonts w:ascii="Times New Roman" w:hAnsi="Times New Roman"/>
                <w:sz w:val="22"/>
                <w:lang w:val="en-GB"/>
              </w:rPr>
              <w:t>Date:</w:t>
            </w:r>
          </w:p>
        </w:tc>
        <w:tc>
          <w:tcPr>
            <w:tcW w:w="2880" w:type="dxa"/>
            <w:vAlign w:val="center"/>
          </w:tcPr>
          <w:p w:rsidR="00D128CF" w:rsidRPr="00A940DC" w:rsidRDefault="00D128CF" w:rsidP="00FE2F19">
            <w:pPr>
              <w:pStyle w:val="BodyText"/>
              <w:spacing w:before="0" w:after="0"/>
              <w:ind w:left="567" w:hanging="567"/>
              <w:jc w:val="center"/>
              <w:rPr>
                <w:rFonts w:ascii="Times New Roman" w:hAnsi="Times New Roman"/>
                <w:sz w:val="22"/>
                <w:lang w:val="en-GB"/>
              </w:rPr>
            </w:pPr>
          </w:p>
        </w:tc>
        <w:tc>
          <w:tcPr>
            <w:tcW w:w="1170" w:type="dxa"/>
            <w:vAlign w:val="center"/>
          </w:tcPr>
          <w:p w:rsidR="00D128CF" w:rsidRPr="00A940DC" w:rsidRDefault="00D128CF" w:rsidP="00FE2F19">
            <w:pPr>
              <w:pStyle w:val="BodyText"/>
              <w:spacing w:before="0" w:after="0"/>
              <w:ind w:left="567" w:hanging="567"/>
              <w:rPr>
                <w:rFonts w:ascii="Times New Roman" w:hAnsi="Times New Roman"/>
                <w:sz w:val="22"/>
                <w:lang w:val="en-GB"/>
              </w:rPr>
            </w:pPr>
            <w:r w:rsidRPr="00A940DC">
              <w:rPr>
                <w:rFonts w:ascii="Times New Roman" w:hAnsi="Times New Roman"/>
                <w:sz w:val="22"/>
                <w:lang w:val="en-GB"/>
              </w:rPr>
              <w:t>Date:</w:t>
            </w:r>
          </w:p>
        </w:tc>
        <w:tc>
          <w:tcPr>
            <w:tcW w:w="3414" w:type="dxa"/>
            <w:vAlign w:val="center"/>
          </w:tcPr>
          <w:p w:rsidR="00D128CF" w:rsidRPr="00A940DC" w:rsidRDefault="00D128CF" w:rsidP="00FE2F19">
            <w:pPr>
              <w:pStyle w:val="BodyText"/>
              <w:spacing w:before="0" w:after="0"/>
              <w:ind w:left="567" w:hanging="567"/>
              <w:jc w:val="center"/>
              <w:rPr>
                <w:rFonts w:ascii="Times New Roman" w:hAnsi="Times New Roman"/>
                <w:sz w:val="22"/>
                <w:lang w:val="en-GB"/>
              </w:rPr>
            </w:pPr>
          </w:p>
        </w:tc>
      </w:tr>
    </w:tbl>
    <w:p w:rsidR="004D2FD8" w:rsidRPr="007B70EE" w:rsidRDefault="004D2FD8" w:rsidP="00CD51B2">
      <w:pPr>
        <w:spacing w:before="0" w:after="0"/>
        <w:rPr>
          <w:lang w:val="en-GB"/>
        </w:rPr>
      </w:pPr>
    </w:p>
    <w:sectPr w:rsidR="004D2FD8" w:rsidRPr="007B70EE" w:rsidSect="0023665C">
      <w:headerReference w:type="default" r:id="rId8"/>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F67" w:rsidRDefault="00163F67">
      <w:r>
        <w:separator/>
      </w:r>
    </w:p>
    <w:p w:rsidR="00163F67" w:rsidRDefault="00163F67"/>
  </w:endnote>
  <w:endnote w:type="continuationSeparator" w:id="0">
    <w:p w:rsidR="00163F67" w:rsidRDefault="00163F67">
      <w:r>
        <w:continuationSeparator/>
      </w:r>
    </w:p>
    <w:p w:rsidR="00163F67" w:rsidRDefault="00163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BE0" w:rsidRPr="0076436E" w:rsidRDefault="00063D92"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063D92">
      <w:rPr>
        <w:rFonts w:ascii="Times New Roman" w:hAnsi="Times New Roman"/>
        <w:b/>
        <w:sz w:val="18"/>
        <w:lang w:val="en-GB"/>
      </w:rPr>
      <w:t>August 2020</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1108BA">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1108BA">
      <w:rPr>
        <w:rFonts w:ascii="Times New Roman" w:hAnsi="Times New Roman"/>
        <w:noProof/>
        <w:sz w:val="18"/>
        <w:szCs w:val="18"/>
        <w:lang w:val="en-GB"/>
      </w:rPr>
      <w:t>4</w:t>
    </w:r>
    <w:r w:rsidR="00326BE0" w:rsidRPr="0076436E">
      <w:rPr>
        <w:rFonts w:ascii="Times New Roman" w:hAnsi="Times New Roman"/>
        <w:sz w:val="18"/>
        <w:szCs w:val="18"/>
      </w:rPr>
      <w:fldChar w:fldCharType="end"/>
    </w:r>
  </w:p>
  <w:p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rsidR="00326BE0" w:rsidRDefault="00326B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F67" w:rsidRDefault="00163F67" w:rsidP="008056C4">
      <w:pPr>
        <w:spacing w:before="0" w:after="0"/>
      </w:pPr>
      <w:r>
        <w:separator/>
      </w:r>
    </w:p>
  </w:footnote>
  <w:footnote w:type="continuationSeparator" w:id="0">
    <w:p w:rsidR="00163F67" w:rsidRDefault="00163F67">
      <w:r>
        <w:continuationSeparator/>
      </w:r>
    </w:p>
    <w:p w:rsidR="00163F67" w:rsidRDefault="00163F67"/>
  </w:footnote>
  <w:footnote w:id="1">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4">
    <w:p w:rsidR="004F3B61" w:rsidRPr="00E8632B" w:rsidRDefault="004F3B61" w:rsidP="004F3B61">
      <w:pPr>
        <w:pStyle w:val="FootnoteText"/>
        <w:rPr>
          <w:lang w:val="en-GB"/>
        </w:rPr>
      </w:pPr>
      <w:r w:rsidRPr="009B30FB">
        <w:rPr>
          <w:rStyle w:val="FootnoteReference"/>
        </w:rPr>
        <w:footnoteRef/>
      </w:r>
      <w:r>
        <w:rPr>
          <w:lang w:val="en-GB"/>
        </w:rPr>
        <w:tab/>
      </w:r>
      <w:r w:rsidRPr="00090C57">
        <w:rPr>
          <w:lang w:val="en-GB"/>
        </w:rPr>
        <w:t>DDP (Delivered Duty Paid)</w:t>
      </w:r>
      <w:r>
        <w:rPr>
          <w:sz w:val="22"/>
          <w:szCs w:val="22"/>
          <w:lang w:val="en-GB"/>
        </w:rPr>
        <w:t xml:space="preserve"> </w:t>
      </w:r>
      <w:r w:rsidRPr="009B30FB">
        <w:rPr>
          <w:lang w:val="en-GB"/>
        </w:rPr>
        <w:t>-</w:t>
      </w:r>
      <w:r>
        <w:rPr>
          <w:lang w:val="en-GB"/>
        </w:rPr>
        <w:t xml:space="preserve"> Incoterms 201</w:t>
      </w:r>
      <w:r w:rsidRPr="009B30FB">
        <w:rPr>
          <w:lang w:val="en-GB"/>
        </w:rPr>
        <w:t>0 International Chamber of Commerce</w:t>
      </w:r>
      <w:r>
        <w:rPr>
          <w:lang w:val="en-GB"/>
        </w:rPr>
        <w:t xml:space="preserve"> - </w:t>
      </w:r>
      <w:hyperlink r:id="rId1" w:history="1">
        <w:r w:rsidRPr="001E08E3">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884" w:rsidRPr="00E821E0" w:rsidRDefault="00163F67" w:rsidP="00E821E0">
    <w:pPr>
      <w:pStyle w:val="Header"/>
    </w:pPr>
    <w:r>
      <w:rPr>
        <w:rFonts w:ascii="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65pt;height:30.4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3"/>
  </w:num>
  <w:num w:numId="3">
    <w:abstractNumId w:val="6"/>
  </w:num>
  <w:num w:numId="4">
    <w:abstractNumId w:val="26"/>
  </w:num>
  <w:num w:numId="5">
    <w:abstractNumId w:val="22"/>
  </w:num>
  <w:num w:numId="6">
    <w:abstractNumId w:val="16"/>
  </w:num>
  <w:num w:numId="7">
    <w:abstractNumId w:val="14"/>
  </w:num>
  <w:num w:numId="8">
    <w:abstractNumId w:val="21"/>
  </w:num>
  <w:num w:numId="9">
    <w:abstractNumId w:val="40"/>
  </w:num>
  <w:num w:numId="10">
    <w:abstractNumId w:val="10"/>
  </w:num>
  <w:num w:numId="11">
    <w:abstractNumId w:val="11"/>
  </w:num>
  <w:num w:numId="12">
    <w:abstractNumId w:val="12"/>
  </w:num>
  <w:num w:numId="13">
    <w:abstractNumId w:val="25"/>
  </w:num>
  <w:num w:numId="14">
    <w:abstractNumId w:val="30"/>
  </w:num>
  <w:num w:numId="15">
    <w:abstractNumId w:val="35"/>
  </w:num>
  <w:num w:numId="16">
    <w:abstractNumId w:val="8"/>
  </w:num>
  <w:num w:numId="17">
    <w:abstractNumId w:val="20"/>
  </w:num>
  <w:num w:numId="18">
    <w:abstractNumId w:val="24"/>
  </w:num>
  <w:num w:numId="19">
    <w:abstractNumId w:val="29"/>
  </w:num>
  <w:num w:numId="20">
    <w:abstractNumId w:val="9"/>
  </w:num>
  <w:num w:numId="21">
    <w:abstractNumId w:val="23"/>
  </w:num>
  <w:num w:numId="22">
    <w:abstractNumId w:val="13"/>
  </w:num>
  <w:num w:numId="23">
    <w:abstractNumId w:val="15"/>
  </w:num>
  <w:num w:numId="24">
    <w:abstractNumId w:val="32"/>
  </w:num>
  <w:num w:numId="25">
    <w:abstractNumId w:val="19"/>
  </w:num>
  <w:num w:numId="26">
    <w:abstractNumId w:val="17"/>
  </w:num>
  <w:num w:numId="27">
    <w:abstractNumId w:val="36"/>
  </w:num>
  <w:num w:numId="28">
    <w:abstractNumId w:val="37"/>
  </w:num>
  <w:num w:numId="29">
    <w:abstractNumId w:val="2"/>
  </w:num>
  <w:num w:numId="30">
    <w:abstractNumId w:val="31"/>
  </w:num>
  <w:num w:numId="31">
    <w:abstractNumId w:val="27"/>
  </w:num>
  <w:num w:numId="32">
    <w:abstractNumId w:val="4"/>
  </w:num>
  <w:num w:numId="33">
    <w:abstractNumId w:val="5"/>
  </w:num>
  <w:num w:numId="34">
    <w:abstractNumId w:val="3"/>
  </w:num>
  <w:num w:numId="35">
    <w:abstractNumId w:val="1"/>
  </w:num>
  <w:num w:numId="36">
    <w:abstractNumId w:val="28"/>
  </w:num>
  <w:num w:numId="37">
    <w:abstractNumId w:val="39"/>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8"/>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3348"/>
    <w:rsid w:val="00103913"/>
    <w:rsid w:val="00106773"/>
    <w:rsid w:val="001108BA"/>
    <w:rsid w:val="00111B28"/>
    <w:rsid w:val="001139A1"/>
    <w:rsid w:val="00113B66"/>
    <w:rsid w:val="00115916"/>
    <w:rsid w:val="001177D9"/>
    <w:rsid w:val="001302A7"/>
    <w:rsid w:val="0014659F"/>
    <w:rsid w:val="00150767"/>
    <w:rsid w:val="001536B3"/>
    <w:rsid w:val="001551EE"/>
    <w:rsid w:val="00157DEE"/>
    <w:rsid w:val="00163F67"/>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1F5B5A"/>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A7C79"/>
    <w:rsid w:val="002B6401"/>
    <w:rsid w:val="002C00DD"/>
    <w:rsid w:val="002C649A"/>
    <w:rsid w:val="002C6DD9"/>
    <w:rsid w:val="002D2FC0"/>
    <w:rsid w:val="002D47E8"/>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1F8C"/>
    <w:rsid w:val="004F3B61"/>
    <w:rsid w:val="004F5C57"/>
    <w:rsid w:val="00501FF0"/>
    <w:rsid w:val="005073FE"/>
    <w:rsid w:val="00507F82"/>
    <w:rsid w:val="00514BE0"/>
    <w:rsid w:val="00525100"/>
    <w:rsid w:val="00531265"/>
    <w:rsid w:val="005355FD"/>
    <w:rsid w:val="00535826"/>
    <w:rsid w:val="00536B4A"/>
    <w:rsid w:val="00540931"/>
    <w:rsid w:val="00543884"/>
    <w:rsid w:val="00546D59"/>
    <w:rsid w:val="00546FB0"/>
    <w:rsid w:val="00552705"/>
    <w:rsid w:val="00560327"/>
    <w:rsid w:val="0056438D"/>
    <w:rsid w:val="005660B2"/>
    <w:rsid w:val="00571A21"/>
    <w:rsid w:val="00575CB0"/>
    <w:rsid w:val="00587B3A"/>
    <w:rsid w:val="00591F23"/>
    <w:rsid w:val="00593550"/>
    <w:rsid w:val="00594CAA"/>
    <w:rsid w:val="00597DE2"/>
    <w:rsid w:val="005B03BC"/>
    <w:rsid w:val="005B2018"/>
    <w:rsid w:val="005C0EA1"/>
    <w:rsid w:val="005D2554"/>
    <w:rsid w:val="005F2975"/>
    <w:rsid w:val="005F3C51"/>
    <w:rsid w:val="005F62D0"/>
    <w:rsid w:val="0061160A"/>
    <w:rsid w:val="00614D5B"/>
    <w:rsid w:val="00623B00"/>
    <w:rsid w:val="00627EBD"/>
    <w:rsid w:val="006311FE"/>
    <w:rsid w:val="00633829"/>
    <w:rsid w:val="00637E47"/>
    <w:rsid w:val="006408AC"/>
    <w:rsid w:val="006600AB"/>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475F9"/>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1410D"/>
    <w:rsid w:val="00915891"/>
    <w:rsid w:val="00920A51"/>
    <w:rsid w:val="00921897"/>
    <w:rsid w:val="00922542"/>
    <w:rsid w:val="00930933"/>
    <w:rsid w:val="0093582A"/>
    <w:rsid w:val="0093738D"/>
    <w:rsid w:val="0094670B"/>
    <w:rsid w:val="00963A3F"/>
    <w:rsid w:val="00965F8A"/>
    <w:rsid w:val="00980A42"/>
    <w:rsid w:val="009910F7"/>
    <w:rsid w:val="009976B3"/>
    <w:rsid w:val="009A3792"/>
    <w:rsid w:val="009A635C"/>
    <w:rsid w:val="009B0CF1"/>
    <w:rsid w:val="009B2F1F"/>
    <w:rsid w:val="009B30FB"/>
    <w:rsid w:val="009B422E"/>
    <w:rsid w:val="009B4D6F"/>
    <w:rsid w:val="009B70A7"/>
    <w:rsid w:val="009C0E86"/>
    <w:rsid w:val="009C72FB"/>
    <w:rsid w:val="009C76A8"/>
    <w:rsid w:val="009D2938"/>
    <w:rsid w:val="009E6BB7"/>
    <w:rsid w:val="009F2264"/>
    <w:rsid w:val="009F63A1"/>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082A"/>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32B"/>
    <w:rsid w:val="00B3168E"/>
    <w:rsid w:val="00B33809"/>
    <w:rsid w:val="00B346DE"/>
    <w:rsid w:val="00B44DC5"/>
    <w:rsid w:val="00B4772C"/>
    <w:rsid w:val="00B53C5E"/>
    <w:rsid w:val="00B56D63"/>
    <w:rsid w:val="00B57CFA"/>
    <w:rsid w:val="00B603DB"/>
    <w:rsid w:val="00B63280"/>
    <w:rsid w:val="00B6690B"/>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877E8"/>
    <w:rsid w:val="00C92434"/>
    <w:rsid w:val="00C947B6"/>
    <w:rsid w:val="00CA1354"/>
    <w:rsid w:val="00CA1A45"/>
    <w:rsid w:val="00CA6C68"/>
    <w:rsid w:val="00CB3FCA"/>
    <w:rsid w:val="00CB6351"/>
    <w:rsid w:val="00CC367C"/>
    <w:rsid w:val="00CC7DE2"/>
    <w:rsid w:val="00CD243E"/>
    <w:rsid w:val="00CD51B2"/>
    <w:rsid w:val="00CD7F25"/>
    <w:rsid w:val="00CF25F0"/>
    <w:rsid w:val="00CF33C6"/>
    <w:rsid w:val="00CF44E9"/>
    <w:rsid w:val="00CF6CFA"/>
    <w:rsid w:val="00CF6FDB"/>
    <w:rsid w:val="00D128C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5414"/>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27FB"/>
    <w:rsid w:val="00E730A5"/>
    <w:rsid w:val="00E811F3"/>
    <w:rsid w:val="00E821E0"/>
    <w:rsid w:val="00E8256B"/>
    <w:rsid w:val="00E85F91"/>
    <w:rsid w:val="00E8632B"/>
    <w:rsid w:val="00E90EDC"/>
    <w:rsid w:val="00E916B1"/>
    <w:rsid w:val="00EB3A20"/>
    <w:rsid w:val="00EC057A"/>
    <w:rsid w:val="00ED4B36"/>
    <w:rsid w:val="00EE0ED9"/>
    <w:rsid w:val="00EE2E55"/>
    <w:rsid w:val="00EF5976"/>
    <w:rsid w:val="00F02006"/>
    <w:rsid w:val="00F023B1"/>
    <w:rsid w:val="00F0574A"/>
    <w:rsid w:val="00F11924"/>
    <w:rsid w:val="00F200C8"/>
    <w:rsid w:val="00F232CE"/>
    <w:rsid w:val="00F3222C"/>
    <w:rsid w:val="00F33A99"/>
    <w:rsid w:val="00F56D4C"/>
    <w:rsid w:val="00F658F3"/>
    <w:rsid w:val="00F8016B"/>
    <w:rsid w:val="00F804E1"/>
    <w:rsid w:val="00F83F80"/>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HeaderChar">
    <w:name w:val="Header Char"/>
    <w:link w:val="Header"/>
    <w:rsid w:val="00543884"/>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912084">
      <w:bodyDiv w:val="1"/>
      <w:marLeft w:val="0"/>
      <w:marRight w:val="0"/>
      <w:marTop w:val="0"/>
      <w:marBottom w:val="0"/>
      <w:divBdr>
        <w:top w:val="none" w:sz="0" w:space="0" w:color="auto"/>
        <w:left w:val="none" w:sz="0" w:space="0" w:color="auto"/>
        <w:bottom w:val="none" w:sz="0" w:space="0" w:color="auto"/>
        <w:right w:val="none" w:sz="0" w:space="0" w:color="auto"/>
      </w:divBdr>
    </w:div>
    <w:div w:id="415130296">
      <w:bodyDiv w:val="1"/>
      <w:marLeft w:val="0"/>
      <w:marRight w:val="0"/>
      <w:marTop w:val="0"/>
      <w:marBottom w:val="0"/>
      <w:divBdr>
        <w:top w:val="none" w:sz="0" w:space="0" w:color="auto"/>
        <w:left w:val="none" w:sz="0" w:space="0" w:color="auto"/>
        <w:bottom w:val="none" w:sz="0" w:space="0" w:color="auto"/>
        <w:right w:val="none" w:sz="0" w:space="0" w:color="auto"/>
      </w:divBdr>
    </w:div>
    <w:div w:id="908423481">
      <w:bodyDiv w:val="1"/>
      <w:marLeft w:val="0"/>
      <w:marRight w:val="0"/>
      <w:marTop w:val="0"/>
      <w:marBottom w:val="0"/>
      <w:divBdr>
        <w:top w:val="none" w:sz="0" w:space="0" w:color="auto"/>
        <w:left w:val="none" w:sz="0" w:space="0" w:color="auto"/>
        <w:bottom w:val="none" w:sz="0" w:space="0" w:color="auto"/>
        <w:right w:val="none" w:sz="0" w:space="0" w:color="auto"/>
      </w:divBdr>
    </w:div>
    <w:div w:id="1139147930">
      <w:bodyDiv w:val="1"/>
      <w:marLeft w:val="0"/>
      <w:marRight w:val="0"/>
      <w:marTop w:val="0"/>
      <w:marBottom w:val="0"/>
      <w:divBdr>
        <w:top w:val="none" w:sz="0" w:space="0" w:color="auto"/>
        <w:left w:val="none" w:sz="0" w:space="0" w:color="auto"/>
        <w:bottom w:val="none" w:sz="0" w:space="0" w:color="auto"/>
        <w:right w:val="none" w:sz="0" w:space="0" w:color="auto"/>
      </w:divBdr>
    </w:div>
    <w:div w:id="1325864295">
      <w:bodyDiv w:val="1"/>
      <w:marLeft w:val="0"/>
      <w:marRight w:val="0"/>
      <w:marTop w:val="0"/>
      <w:marBottom w:val="0"/>
      <w:divBdr>
        <w:top w:val="none" w:sz="0" w:space="0" w:color="auto"/>
        <w:left w:val="none" w:sz="0" w:space="0" w:color="auto"/>
        <w:bottom w:val="none" w:sz="0" w:space="0" w:color="auto"/>
        <w:right w:val="none" w:sz="0" w:space="0" w:color="auto"/>
      </w:divBdr>
    </w:div>
    <w:div w:id="1368067538">
      <w:bodyDiv w:val="1"/>
      <w:marLeft w:val="0"/>
      <w:marRight w:val="0"/>
      <w:marTop w:val="0"/>
      <w:marBottom w:val="0"/>
      <w:divBdr>
        <w:top w:val="none" w:sz="0" w:space="0" w:color="auto"/>
        <w:left w:val="none" w:sz="0" w:space="0" w:color="auto"/>
        <w:bottom w:val="none" w:sz="0" w:space="0" w:color="auto"/>
        <w:right w:val="none" w:sz="0" w:space="0" w:color="auto"/>
      </w:divBdr>
    </w:div>
    <w:div w:id="1435980901">
      <w:bodyDiv w:val="1"/>
      <w:marLeft w:val="0"/>
      <w:marRight w:val="0"/>
      <w:marTop w:val="0"/>
      <w:marBottom w:val="0"/>
      <w:divBdr>
        <w:top w:val="none" w:sz="0" w:space="0" w:color="auto"/>
        <w:left w:val="none" w:sz="0" w:space="0" w:color="auto"/>
        <w:bottom w:val="none" w:sz="0" w:space="0" w:color="auto"/>
        <w:right w:val="none" w:sz="0" w:space="0" w:color="auto"/>
      </w:divBdr>
    </w:div>
    <w:div w:id="1487358491">
      <w:bodyDiv w:val="1"/>
      <w:marLeft w:val="0"/>
      <w:marRight w:val="0"/>
      <w:marTop w:val="0"/>
      <w:marBottom w:val="0"/>
      <w:divBdr>
        <w:top w:val="none" w:sz="0" w:space="0" w:color="auto"/>
        <w:left w:val="none" w:sz="0" w:space="0" w:color="auto"/>
        <w:bottom w:val="none" w:sz="0" w:space="0" w:color="auto"/>
        <w:right w:val="none" w:sz="0" w:space="0" w:color="auto"/>
      </w:divBdr>
    </w:div>
    <w:div w:id="1850483751">
      <w:bodyDiv w:val="1"/>
      <w:marLeft w:val="0"/>
      <w:marRight w:val="0"/>
      <w:marTop w:val="0"/>
      <w:marBottom w:val="0"/>
      <w:divBdr>
        <w:top w:val="none" w:sz="0" w:space="0" w:color="auto"/>
        <w:left w:val="none" w:sz="0" w:space="0" w:color="auto"/>
        <w:bottom w:val="none" w:sz="0" w:space="0" w:color="auto"/>
        <w:right w:val="none" w:sz="0" w:space="0" w:color="auto"/>
      </w:divBdr>
    </w:div>
    <w:div w:id="1852640204">
      <w:bodyDiv w:val="1"/>
      <w:marLeft w:val="0"/>
      <w:marRight w:val="0"/>
      <w:marTop w:val="0"/>
      <w:marBottom w:val="0"/>
      <w:divBdr>
        <w:top w:val="none" w:sz="0" w:space="0" w:color="auto"/>
        <w:left w:val="none" w:sz="0" w:space="0" w:color="auto"/>
        <w:bottom w:val="none" w:sz="0" w:space="0" w:color="auto"/>
        <w:right w:val="none" w:sz="0" w:space="0" w:color="auto"/>
      </w:divBdr>
    </w:div>
    <w:div w:id="2021198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64F93-CA20-4E12-A56C-D2D07B243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4</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3831</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Windows User</cp:lastModifiedBy>
  <cp:revision>26</cp:revision>
  <cp:lastPrinted>2012-10-22T09:58:00Z</cp:lastPrinted>
  <dcterms:created xsi:type="dcterms:W3CDTF">2018-12-18T11:39:00Z</dcterms:created>
  <dcterms:modified xsi:type="dcterms:W3CDTF">2021-09-03T09:19:00Z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