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  <w:noProof/>
        </w:rPr>
        <w:drawing>
          <wp:inline distT="0" distB="0" distL="0" distR="0">
            <wp:extent cx="485775" cy="790575"/>
            <wp:effectExtent l="19050" t="0" r="9525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5" cy="79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Република Србија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Аутономна Покрајина Војводина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Град  Сомбор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ГРАДСКА  УПРАВА</w:t>
      </w:r>
    </w:p>
    <w:p w:rsidR="00854453" w:rsidRPr="00BC3B89" w:rsidRDefault="00D73252" w:rsidP="00D73252">
      <w:pPr>
        <w:spacing w:after="0"/>
        <w:ind w:left="-142" w:right="5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54453">
        <w:rPr>
          <w:rFonts w:ascii="Times New Roman" w:hAnsi="Times New Roman" w:cs="Times New Roman"/>
        </w:rPr>
        <w:t xml:space="preserve">Број: </w:t>
      </w:r>
    </w:p>
    <w:p w:rsidR="00854453" w:rsidRPr="00BC3B89" w:rsidRDefault="00DB5875" w:rsidP="00854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11.03.2022</w:t>
      </w:r>
      <w:r w:rsidR="00854453" w:rsidRPr="00BC3B89">
        <w:rPr>
          <w:rFonts w:ascii="Times New Roman" w:hAnsi="Times New Roman" w:cs="Times New Roman"/>
        </w:rPr>
        <w:t>. године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С  о  м  б  о  р</w:t>
      </w:r>
    </w:p>
    <w:p w:rsidR="00854453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Трг цара Уроша 1</w:t>
      </w:r>
    </w:p>
    <w:p w:rsidR="00854453" w:rsidRDefault="00854453" w:rsidP="00630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884" w:rsidRPr="00DB5875" w:rsidRDefault="00DB5875" w:rsidP="00DB5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УБЛАЖАВАЊЕ КОВИД </w:t>
      </w:r>
      <w:r w:rsidR="002D7212">
        <w:rPr>
          <w:rFonts w:ascii="Times New Roman" w:hAnsi="Times New Roman" w:cs="Times New Roman"/>
          <w:b/>
          <w:sz w:val="24"/>
          <w:szCs w:val="24"/>
        </w:rPr>
        <w:t>МЕРА И ПРЕПОРУЧЕНА ЧЕТВРТА ДОЗА</w:t>
      </w:r>
      <w:r>
        <w:rPr>
          <w:rFonts w:ascii="Times New Roman" w:hAnsi="Times New Roman" w:cs="Times New Roman"/>
          <w:b/>
          <w:sz w:val="24"/>
          <w:szCs w:val="24"/>
        </w:rPr>
        <w:t xml:space="preserve"> ВАКЦИНЕ ПРОТИВ </w:t>
      </w:r>
      <w:r w:rsidRPr="00DB5875"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D73252" w:rsidRPr="002D7212" w:rsidRDefault="00630884" w:rsidP="002D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На предлог Кризног штаба за сузбијање за</w:t>
      </w:r>
      <w:r w:rsidR="00D73252" w:rsidRPr="002D7212">
        <w:rPr>
          <w:rFonts w:ascii="Times New Roman" w:hAnsi="Times New Roman" w:cs="Times New Roman"/>
          <w:sz w:val="24"/>
          <w:szCs w:val="24"/>
        </w:rPr>
        <w:t xml:space="preserve">разне болести </w:t>
      </w:r>
      <w:r w:rsidR="004552A5" w:rsidRPr="00DB5875">
        <w:rPr>
          <w:rFonts w:ascii="Times New Roman" w:hAnsi="Times New Roman" w:cs="Times New Roman"/>
          <w:sz w:val="24"/>
          <w:szCs w:val="24"/>
        </w:rPr>
        <w:t>COVID</w:t>
      </w:r>
      <w:r w:rsidR="004552A5" w:rsidRPr="002D7212">
        <w:rPr>
          <w:rFonts w:ascii="Times New Roman" w:hAnsi="Times New Roman" w:cs="Times New Roman"/>
          <w:sz w:val="24"/>
          <w:szCs w:val="24"/>
        </w:rPr>
        <w:t xml:space="preserve"> </w:t>
      </w:r>
      <w:r w:rsidR="00D73252" w:rsidRPr="002D7212">
        <w:rPr>
          <w:rFonts w:ascii="Times New Roman" w:hAnsi="Times New Roman" w:cs="Times New Roman"/>
          <w:sz w:val="24"/>
          <w:szCs w:val="24"/>
        </w:rPr>
        <w:t>-19, Влада Републике Србије донела</w:t>
      </w:r>
      <w:r w:rsidRPr="002D7212">
        <w:rPr>
          <w:rFonts w:ascii="Times New Roman" w:hAnsi="Times New Roman" w:cs="Times New Roman"/>
          <w:sz w:val="24"/>
          <w:szCs w:val="24"/>
        </w:rPr>
        <w:t xml:space="preserve"> је нову </w:t>
      </w:r>
      <w:r w:rsidR="00DB5875" w:rsidRPr="002D7212">
        <w:rPr>
          <w:rFonts w:ascii="Times New Roman" w:hAnsi="Times New Roman" w:cs="Times New Roman"/>
          <w:sz w:val="24"/>
          <w:szCs w:val="24"/>
        </w:rPr>
        <w:t>Уредбу</w:t>
      </w:r>
      <w:r w:rsidR="00D73252" w:rsidRPr="002D7212">
        <w:rPr>
          <w:rFonts w:ascii="Times New Roman" w:hAnsi="Times New Roman" w:cs="Times New Roman"/>
          <w:sz w:val="24"/>
          <w:szCs w:val="24"/>
        </w:rPr>
        <w:t xml:space="preserve"> о мерама за спречавање и сузбијање заразне болести COVID-19.</w:t>
      </w:r>
    </w:p>
    <w:p w:rsidR="00DB5875" w:rsidRPr="002D7212" w:rsidRDefault="00D73252" w:rsidP="002D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 xml:space="preserve">Наведеном Уредбом </w:t>
      </w:r>
      <w:r w:rsidR="00DB5875" w:rsidRPr="002D7212">
        <w:rPr>
          <w:rFonts w:ascii="Times New Roman" w:hAnsi="Times New Roman" w:cs="Times New Roman"/>
          <w:sz w:val="24"/>
          <w:szCs w:val="24"/>
        </w:rPr>
        <w:t>ублажене су досадашње мере за спречавање и сузбијање заразне болести COVID-19.</w:t>
      </w:r>
      <w:r w:rsidR="002D7212" w:rsidRPr="002D721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B5875" w:rsidRPr="002D7212">
        <w:rPr>
          <w:rFonts w:ascii="Times New Roman" w:hAnsi="Times New Roman" w:cs="Times New Roman"/>
          <w:sz w:val="24"/>
          <w:szCs w:val="24"/>
        </w:rPr>
        <w:t xml:space="preserve">Ублажавње мера се односи на укидање важења ковид пропусница,  ограничења броја људи у затвореним просторима и обавезе ношења маски у затвореним просторима од </w:t>
      </w:r>
      <w:r w:rsidR="00DB5875" w:rsidRPr="002D7212">
        <w:rPr>
          <w:rFonts w:ascii="Times New Roman" w:hAnsi="Times New Roman" w:cs="Times New Roman"/>
          <w:b/>
          <w:sz w:val="24"/>
          <w:szCs w:val="24"/>
        </w:rPr>
        <w:t>11.03.2022. године</w:t>
      </w:r>
      <w:r w:rsidR="00DB5875" w:rsidRPr="002D7212">
        <w:rPr>
          <w:rFonts w:ascii="Times New Roman" w:hAnsi="Times New Roman" w:cs="Times New Roman"/>
          <w:sz w:val="24"/>
          <w:szCs w:val="24"/>
        </w:rPr>
        <w:t>.</w:t>
      </w:r>
    </w:p>
    <w:p w:rsidR="00DB5875" w:rsidRPr="002D7212" w:rsidRDefault="00DB5875" w:rsidP="002D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Обавеза ношења маски обавезна је за запослене у здравственим установама и установама за смештај старих лица, као и лица која улазе и бораве у тим установама, осим корисника у установама за смештај старих лица.</w:t>
      </w:r>
    </w:p>
    <w:p w:rsidR="00DB5875" w:rsidRPr="002D7212" w:rsidRDefault="00DB5875" w:rsidP="002D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Влада Републике Србије усвојила је Наредбу о престанку важења Наредбе о забрани окупљања у Републици Србији на јавним местима у затвореном и отвореном простору,</w:t>
      </w:r>
      <w:r w:rsidR="002D7212" w:rsidRPr="002D7212">
        <w:rPr>
          <w:rFonts w:ascii="Times New Roman" w:hAnsi="Times New Roman" w:cs="Times New Roman"/>
          <w:sz w:val="24"/>
          <w:szCs w:val="24"/>
        </w:rPr>
        <w:t xml:space="preserve"> Наредб</w:t>
      </w:r>
      <w:r w:rsidR="002D7212" w:rsidRPr="002D7212">
        <w:rPr>
          <w:rFonts w:ascii="Times New Roman" w:hAnsi="Times New Roman" w:cs="Times New Roman"/>
          <w:sz w:val="24"/>
          <w:szCs w:val="24"/>
          <w:lang/>
        </w:rPr>
        <w:t>у</w:t>
      </w:r>
      <w:r w:rsidRPr="002D7212">
        <w:rPr>
          <w:rFonts w:ascii="Times New Roman" w:hAnsi="Times New Roman" w:cs="Times New Roman"/>
          <w:sz w:val="24"/>
          <w:szCs w:val="24"/>
        </w:rPr>
        <w:t xml:space="preserve"> о престанку важења Наредбе о радном времену и просторним ограничењима за време неповољне епидемиолошке ситуације током трајања заразне болести COVID-19</w:t>
      </w:r>
      <w:r w:rsidR="00312A5D" w:rsidRPr="002D7212">
        <w:rPr>
          <w:rFonts w:ascii="Times New Roman" w:hAnsi="Times New Roman" w:cs="Times New Roman"/>
          <w:sz w:val="24"/>
          <w:szCs w:val="24"/>
        </w:rPr>
        <w:t xml:space="preserve"> и Наредбу о престанку важења Наредбе о забрани посета и ограничењу кретања у објектима установа за смештај старих лица.</w:t>
      </w:r>
    </w:p>
    <w:p w:rsidR="0099390A" w:rsidRPr="002D7212" w:rsidRDefault="00DB5875" w:rsidP="002D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A5D" w:rsidRPr="002D7212" w:rsidRDefault="00312A5D" w:rsidP="002D7212">
      <w:pPr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У складу са закључком Стручког комитета за имунизацију Министарства здравља Републике Србије од 11.03.2022. године те стручно методолошким упутством за</w:t>
      </w:r>
      <w:r w:rsidR="002D7212" w:rsidRPr="002D7212">
        <w:rPr>
          <w:rFonts w:ascii="Times New Roman" w:hAnsi="Times New Roman" w:cs="Times New Roman"/>
          <w:sz w:val="24"/>
          <w:szCs w:val="24"/>
        </w:rPr>
        <w:t xml:space="preserve"> спровођење имунизације против COVID</w:t>
      </w:r>
      <w:r w:rsidRPr="002D7212">
        <w:rPr>
          <w:rFonts w:ascii="Times New Roman" w:hAnsi="Times New Roman" w:cs="Times New Roman"/>
          <w:sz w:val="24"/>
          <w:szCs w:val="24"/>
        </w:rPr>
        <w:t>-19 Института за јавно здравље Србије „Др Милан Јовановић Батут“, др</w:t>
      </w:r>
      <w:r w:rsidR="002D7212" w:rsidRPr="002D7212">
        <w:rPr>
          <w:rFonts w:ascii="Times New Roman" w:hAnsi="Times New Roman" w:cs="Times New Roman"/>
          <w:sz w:val="24"/>
          <w:szCs w:val="24"/>
        </w:rPr>
        <w:t>угу бустер дозу вакцине против COVID</w:t>
      </w:r>
      <w:r w:rsidRPr="002D7212">
        <w:rPr>
          <w:rFonts w:ascii="Times New Roman" w:hAnsi="Times New Roman" w:cs="Times New Roman"/>
          <w:sz w:val="24"/>
          <w:szCs w:val="24"/>
        </w:rPr>
        <w:t>-19 (четврта доза), могу примити све особе узраста 18 година и старије,  код којих је од давања прве бустер дозе (треће дозе), прошло најмање 5 месеци, при чему се друга бустер доза првенствено препоручује код:</w:t>
      </w:r>
    </w:p>
    <w:p w:rsidR="00312A5D" w:rsidRPr="002D7212" w:rsidRDefault="00312A5D" w:rsidP="002D7212">
      <w:pPr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1.</w:t>
      </w:r>
      <w:r w:rsidRPr="002D7212">
        <w:rPr>
          <w:rFonts w:ascii="Times New Roman" w:hAnsi="Times New Roman" w:cs="Times New Roman"/>
          <w:sz w:val="24"/>
          <w:szCs w:val="24"/>
        </w:rPr>
        <w:tab/>
        <w:t>Особа са примарним и секундарним имунодефицијенцијама</w:t>
      </w:r>
    </w:p>
    <w:p w:rsidR="00312A5D" w:rsidRPr="002D7212" w:rsidRDefault="00312A5D" w:rsidP="002D7212">
      <w:pPr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2.</w:t>
      </w:r>
      <w:r w:rsidRPr="002D7212">
        <w:rPr>
          <w:rFonts w:ascii="Times New Roman" w:hAnsi="Times New Roman" w:cs="Times New Roman"/>
          <w:sz w:val="24"/>
          <w:szCs w:val="24"/>
        </w:rPr>
        <w:tab/>
        <w:t xml:space="preserve">Особа старијих од 60 година </w:t>
      </w:r>
    </w:p>
    <w:p w:rsidR="00312A5D" w:rsidRPr="002D7212" w:rsidRDefault="00312A5D" w:rsidP="002D7212">
      <w:pPr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D7212">
        <w:rPr>
          <w:rFonts w:ascii="Times New Roman" w:hAnsi="Times New Roman" w:cs="Times New Roman"/>
          <w:sz w:val="24"/>
          <w:szCs w:val="24"/>
        </w:rPr>
        <w:tab/>
        <w:t>Особа запослених у здравственим установама које долазе у контакт са пацијентима</w:t>
      </w:r>
    </w:p>
    <w:p w:rsidR="00312A5D" w:rsidRPr="002D7212" w:rsidRDefault="00312A5D" w:rsidP="002D7212">
      <w:pPr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Оставља се могућност да особа која се вакцинише изабере врсту вакцине која ће бити примљена као друга бустер доза.</w:t>
      </w:r>
    </w:p>
    <w:p w:rsidR="00312A5D" w:rsidRPr="002D7212" w:rsidRDefault="00312A5D" w:rsidP="002D7212">
      <w:pPr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 xml:space="preserve">У складу са закључком Стручног комитета за имунизацију са састанака одржаних 3. и 18.02.2022. године примена бустер дозе произвођача </w:t>
      </w:r>
      <w:r w:rsidR="002D7212" w:rsidRPr="002D7212">
        <w:rPr>
          <w:rFonts w:ascii="Times New Roman" w:hAnsi="Times New Roman" w:cs="Times New Roman"/>
          <w:sz w:val="24"/>
          <w:szCs w:val="24"/>
        </w:rPr>
        <w:t xml:space="preserve">Pfizer-BioNTech </w:t>
      </w:r>
      <w:r w:rsidRPr="002D7212">
        <w:rPr>
          <w:rFonts w:ascii="Times New Roman" w:hAnsi="Times New Roman" w:cs="Times New Roman"/>
          <w:sz w:val="24"/>
          <w:szCs w:val="24"/>
        </w:rPr>
        <w:t>препоручује се код све деце узраста 12-18 година код којих је од давања друге дозе вакцине прошло најмање 5 месеци.</w:t>
      </w:r>
    </w:p>
    <w:p w:rsidR="0050209C" w:rsidRPr="002D7212" w:rsidRDefault="0050209C" w:rsidP="002D7212">
      <w:pPr>
        <w:jc w:val="both"/>
        <w:rPr>
          <w:rFonts w:ascii="Times New Roman" w:hAnsi="Times New Roman" w:cs="Times New Roman"/>
          <w:sz w:val="24"/>
          <w:szCs w:val="24"/>
        </w:rPr>
      </w:pPr>
      <w:r w:rsidRPr="002D7212">
        <w:rPr>
          <w:rFonts w:ascii="Times New Roman" w:hAnsi="Times New Roman" w:cs="Times New Roman"/>
          <w:sz w:val="24"/>
          <w:szCs w:val="24"/>
        </w:rPr>
        <w:t>Вакцинални пункт града Сомбора се налази на локацији,</w:t>
      </w:r>
      <w:r w:rsidRPr="002D7212">
        <w:rPr>
          <w:rFonts w:ascii="Times New Roman" w:hAnsi="Times New Roman" w:cs="Times New Roman"/>
          <w:b/>
          <w:sz w:val="24"/>
          <w:szCs w:val="24"/>
        </w:rPr>
        <w:t xml:space="preserve"> објекат затвореног градског базена на адреси Апатински пут бб, </w:t>
      </w:r>
      <w:r w:rsidRPr="002D7212">
        <w:rPr>
          <w:rFonts w:ascii="Times New Roman" w:hAnsi="Times New Roman" w:cs="Times New Roman"/>
          <w:sz w:val="24"/>
          <w:szCs w:val="24"/>
        </w:rPr>
        <w:t>а</w:t>
      </w:r>
      <w:r w:rsidRPr="002D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A5D" w:rsidRPr="002D7212">
        <w:rPr>
          <w:rFonts w:ascii="Times New Roman" w:hAnsi="Times New Roman" w:cs="Times New Roman"/>
          <w:sz w:val="24"/>
          <w:szCs w:val="24"/>
        </w:rPr>
        <w:t>радно време је од 08 до 14</w:t>
      </w:r>
      <w:r w:rsidRPr="002D7212">
        <w:rPr>
          <w:rFonts w:ascii="Times New Roman" w:hAnsi="Times New Roman" w:cs="Times New Roman"/>
          <w:sz w:val="24"/>
          <w:szCs w:val="24"/>
        </w:rPr>
        <w:t xml:space="preserve"> часова сваког радног дана и суботом.</w:t>
      </w:r>
      <w:r w:rsidR="009654AA" w:rsidRPr="002D7212">
        <w:rPr>
          <w:rFonts w:ascii="Times New Roman" w:hAnsi="Times New Roman" w:cs="Times New Roman"/>
          <w:sz w:val="24"/>
          <w:szCs w:val="24"/>
        </w:rPr>
        <w:t xml:space="preserve"> </w:t>
      </w:r>
      <w:r w:rsidRPr="002D7212">
        <w:rPr>
          <w:rFonts w:ascii="Times New Roman" w:hAnsi="Times New Roman" w:cs="Times New Roman"/>
          <w:sz w:val="24"/>
          <w:szCs w:val="24"/>
        </w:rPr>
        <w:t xml:space="preserve">Грађани се за помоћ и добијање неопходних информација око термина вакцинације могу обратити </w:t>
      </w:r>
      <w:r w:rsidR="009654AA" w:rsidRPr="002D7212">
        <w:rPr>
          <w:rFonts w:ascii="Times New Roman" w:hAnsi="Times New Roman" w:cs="Times New Roman"/>
          <w:sz w:val="24"/>
          <w:szCs w:val="24"/>
        </w:rPr>
        <w:t>К</w:t>
      </w:r>
      <w:r w:rsidR="004552A5">
        <w:rPr>
          <w:rFonts w:ascii="Times New Roman" w:hAnsi="Times New Roman" w:cs="Times New Roman"/>
          <w:sz w:val="24"/>
          <w:szCs w:val="24"/>
        </w:rPr>
        <w:t>ол</w:t>
      </w:r>
      <w:r w:rsidR="004552A5">
        <w:rPr>
          <w:rFonts w:ascii="Times New Roman" w:hAnsi="Times New Roman" w:cs="Times New Roman"/>
          <w:sz w:val="24"/>
          <w:szCs w:val="24"/>
          <w:lang/>
        </w:rPr>
        <w:t xml:space="preserve"> – </w:t>
      </w:r>
      <w:r w:rsidR="009654AA" w:rsidRPr="002D7212">
        <w:rPr>
          <w:rFonts w:ascii="Times New Roman" w:hAnsi="Times New Roman" w:cs="Times New Roman"/>
          <w:sz w:val="24"/>
          <w:szCs w:val="24"/>
        </w:rPr>
        <w:t>ц</w:t>
      </w:r>
      <w:r w:rsidRPr="002D7212">
        <w:rPr>
          <w:rFonts w:ascii="Times New Roman" w:hAnsi="Times New Roman" w:cs="Times New Roman"/>
          <w:sz w:val="24"/>
          <w:szCs w:val="24"/>
        </w:rPr>
        <w:t xml:space="preserve">ентру града Сомбора на број телефона </w:t>
      </w:r>
      <w:r w:rsidRPr="002D7212">
        <w:rPr>
          <w:rFonts w:ascii="Times New Roman" w:hAnsi="Times New Roman" w:cs="Times New Roman"/>
          <w:b/>
          <w:sz w:val="24"/>
          <w:szCs w:val="24"/>
        </w:rPr>
        <w:t>064/069 82 47</w:t>
      </w:r>
      <w:r w:rsidRPr="002D7212">
        <w:rPr>
          <w:rFonts w:ascii="Times New Roman" w:hAnsi="Times New Roman" w:cs="Times New Roman"/>
          <w:sz w:val="24"/>
          <w:szCs w:val="24"/>
        </w:rPr>
        <w:t xml:space="preserve"> и број телефона вакциналног пункта </w:t>
      </w:r>
      <w:r w:rsidRPr="002D7212">
        <w:rPr>
          <w:rFonts w:ascii="Times New Roman" w:hAnsi="Times New Roman" w:cs="Times New Roman"/>
          <w:b/>
          <w:sz w:val="24"/>
          <w:szCs w:val="24"/>
        </w:rPr>
        <w:t>063\109 98 63.</w:t>
      </w:r>
    </w:p>
    <w:p w:rsidR="00924F78" w:rsidRPr="002D7212" w:rsidRDefault="00312A5D" w:rsidP="002D7212">
      <w:pPr>
        <w:spacing w:after="24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  <w:lang/>
        </w:rPr>
      </w:pPr>
      <w:r w:rsidRPr="002D7212">
        <w:rPr>
          <w:rFonts w:ascii="Times New Roman" w:hAnsi="Times New Roman" w:cs="Times New Roman"/>
          <w:b/>
          <w:sz w:val="24"/>
          <w:szCs w:val="24"/>
        </w:rPr>
        <w:t>Актуелену Уредбу о мерама за спречавање и сузбијање заразне болести COVID-19</w:t>
      </w:r>
      <w:r w:rsidR="002632F8" w:rsidRPr="002D7212">
        <w:rPr>
          <w:rFonts w:ascii="Times New Roman" w:hAnsi="Times New Roman" w:cs="Times New Roman"/>
          <w:b/>
          <w:sz w:val="24"/>
          <w:szCs w:val="24"/>
        </w:rPr>
        <w:t xml:space="preserve"> можете погледати на линку:</w:t>
      </w:r>
      <w:r w:rsidR="009654AA" w:rsidRPr="002D72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7212" w:rsidRPr="002D7212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http://www.pravno-informacioni-sistem.rs/SlGlasnikPortal/eli/rep/sgrs/vlada/uredba/2022/33/1/reg</w:t>
        </w:r>
      </w:hyperlink>
      <w:r w:rsidR="002D7212" w:rsidRPr="002D7212">
        <w:rPr>
          <w:rFonts w:ascii="Times New Roman" w:hAnsi="Times New Roman" w:cs="Times New Roman"/>
          <w:color w:val="00B0F0"/>
          <w:sz w:val="24"/>
          <w:szCs w:val="24"/>
          <w:u w:val="single"/>
          <w:lang/>
        </w:rPr>
        <w:t xml:space="preserve"> </w:t>
      </w:r>
    </w:p>
    <w:sectPr w:rsidR="00924F78" w:rsidRPr="002D7212" w:rsidSect="002A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CA" w:rsidRDefault="00725DCA" w:rsidP="0099390A">
      <w:pPr>
        <w:spacing w:after="0" w:line="240" w:lineRule="auto"/>
      </w:pPr>
      <w:r>
        <w:separator/>
      </w:r>
    </w:p>
  </w:endnote>
  <w:endnote w:type="continuationSeparator" w:id="1">
    <w:p w:rsidR="00725DCA" w:rsidRDefault="00725DCA" w:rsidP="0099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CA" w:rsidRDefault="00725DCA" w:rsidP="0099390A">
      <w:pPr>
        <w:spacing w:after="0" w:line="240" w:lineRule="auto"/>
      </w:pPr>
      <w:r>
        <w:separator/>
      </w:r>
    </w:p>
  </w:footnote>
  <w:footnote w:type="continuationSeparator" w:id="1">
    <w:p w:rsidR="00725DCA" w:rsidRDefault="00725DCA" w:rsidP="0099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6400E"/>
    <w:multiLevelType w:val="hybridMultilevel"/>
    <w:tmpl w:val="528E999E"/>
    <w:lvl w:ilvl="0" w:tplc="F7E2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37765"/>
    <w:multiLevelType w:val="hybridMultilevel"/>
    <w:tmpl w:val="540EEF9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884"/>
    <w:rsid w:val="000A10E3"/>
    <w:rsid w:val="002632F8"/>
    <w:rsid w:val="002D7212"/>
    <w:rsid w:val="00312A5D"/>
    <w:rsid w:val="004552A5"/>
    <w:rsid w:val="00477752"/>
    <w:rsid w:val="004B4A46"/>
    <w:rsid w:val="004F2B14"/>
    <w:rsid w:val="0050209C"/>
    <w:rsid w:val="00550E7F"/>
    <w:rsid w:val="005B55FB"/>
    <w:rsid w:val="00630884"/>
    <w:rsid w:val="00725DCA"/>
    <w:rsid w:val="00773310"/>
    <w:rsid w:val="00777628"/>
    <w:rsid w:val="00854453"/>
    <w:rsid w:val="008809D5"/>
    <w:rsid w:val="00924F78"/>
    <w:rsid w:val="009654AA"/>
    <w:rsid w:val="0099390A"/>
    <w:rsid w:val="00AF1168"/>
    <w:rsid w:val="00B628E8"/>
    <w:rsid w:val="00B63296"/>
    <w:rsid w:val="00D067F5"/>
    <w:rsid w:val="00D138A9"/>
    <w:rsid w:val="00D73252"/>
    <w:rsid w:val="00DB5875"/>
    <w:rsid w:val="00DE4796"/>
    <w:rsid w:val="00E879EC"/>
    <w:rsid w:val="00F20729"/>
    <w:rsid w:val="00FA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90A"/>
  </w:style>
  <w:style w:type="paragraph" w:styleId="Footer">
    <w:name w:val="footer"/>
    <w:basedOn w:val="Normal"/>
    <w:link w:val="FooterChar"/>
    <w:uiPriority w:val="99"/>
    <w:semiHidden/>
    <w:unhideWhenUsed/>
    <w:rsid w:val="0099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90A"/>
  </w:style>
  <w:style w:type="character" w:styleId="Hyperlink">
    <w:name w:val="Hyperlink"/>
    <w:basedOn w:val="DefaultParagraphFont"/>
    <w:uiPriority w:val="99"/>
    <w:unhideWhenUsed/>
    <w:rsid w:val="009654AA"/>
    <w:rPr>
      <w:color w:val="0000FF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9654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no-informacioni-sistem.rs/SlGlasnikPortal/eli/rep/sgrs/vlada/uredba/2022/33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FA51-8B6E-40E3-B1FB-4312C2F3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Aleksandra.Kovac</cp:lastModifiedBy>
  <cp:revision>3</cp:revision>
  <cp:lastPrinted>2022-03-14T09:33:00Z</cp:lastPrinted>
  <dcterms:created xsi:type="dcterms:W3CDTF">2022-03-15T07:40:00Z</dcterms:created>
  <dcterms:modified xsi:type="dcterms:W3CDTF">2022-03-15T07:52:00Z</dcterms:modified>
</cp:coreProperties>
</file>