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0F" w:rsidRDefault="00A1250F" w:rsidP="00A1250F">
      <w:pPr>
        <w:rPr>
          <w:rFonts w:ascii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>
        <w:rPr>
          <w:rFonts w:ascii="Times New Roman" w:hAnsi="Times New Roman"/>
          <w:b/>
          <w:bCs/>
          <w:caps/>
          <w:color w:val="222222"/>
          <w:sz w:val="20"/>
          <w:szCs w:val="20"/>
        </w:rPr>
        <w:t>    </w:t>
      </w:r>
      <w:r>
        <w:rPr>
          <w:rFonts w:ascii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  <w:r>
        <w:rPr>
          <w:rFonts w:ascii="Times New Roman" w:hAnsi="Times New Roman"/>
          <w:b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2000" cy="717550"/>
            <wp:effectExtent l="19050" t="0" r="0" b="0"/>
            <wp:docPr id="6" name="Picture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8"/>
          <w:szCs w:val="18"/>
        </w:rPr>
        <w:tab/>
      </w:r>
      <w:r>
        <w:rPr>
          <w:rFonts w:ascii="Times New Roman" w:hAnsi="Times New Roman"/>
          <w:b/>
          <w:bCs/>
          <w:caps/>
          <w:color w:val="222222"/>
          <w:sz w:val="14"/>
          <w:szCs w:val="14"/>
        </w:rPr>
        <w:t>РЕПУБЛИКА СРБИЈА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4"/>
          <w:szCs w:val="14"/>
          <w:lang w:val="sr-Cyrl-CS"/>
        </w:rPr>
        <w:t>АУТОНОМНА ПОКРАЈИНА ВОЈВОДИНА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ab/>
        <w:t>ГРАД СОМБОР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smallCaps/>
          <w:color w:val="222222"/>
          <w:sz w:val="14"/>
          <w:szCs w:val="14"/>
          <w:lang w:val="sr-Cyrl-CS"/>
        </w:rPr>
        <w:tab/>
        <w:t>ГРАДСКА УПРАВА                           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 xml:space="preserve">КОМИСИЈА ЗА СПРОВОЂЕЊЕ ПОСТУПКА 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ЈАВНОГ НАДМЕТАЊА ЗА ДАВАЊЕ У ЗАКУП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ГРАДСКОГ ГРАЂЕВИНСКОГ ЗЕМЉИШТА У ЈАВНОЈ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СВОЈИНИ ГРАДА СОМБОРА КОЈЕ СЕ КОРИСТИ КАО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ПОЉОПРИВРЕДНО ЗЕМЉИШТЕ ДО ПРИВОЂЕЊА НАМЕНИ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sr-Cyrl-BA"/>
        </w:rPr>
      </w:pPr>
    </w:p>
    <w:p w:rsidR="00A1250F" w:rsidRDefault="00A1250F" w:rsidP="00A1250F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BA"/>
        </w:rPr>
        <w:tab/>
        <w:t>На основу О</w:t>
      </w:r>
      <w:r>
        <w:rPr>
          <w:rFonts w:ascii="Times New Roman" w:hAnsi="Times New Roman"/>
          <w:sz w:val="20"/>
          <w:szCs w:val="20"/>
        </w:rPr>
        <w:t>длук</w:t>
      </w:r>
      <w:r>
        <w:rPr>
          <w:rFonts w:ascii="Times New Roman" w:hAnsi="Times New Roman"/>
          <w:sz w:val="20"/>
          <w:szCs w:val="20"/>
          <w:lang w:val="sr-Cyrl-BA"/>
        </w:rPr>
        <w:t xml:space="preserve">е </w:t>
      </w:r>
      <w:r>
        <w:rPr>
          <w:rFonts w:ascii="Times New Roman" w:hAnsi="Times New Roman"/>
          <w:sz w:val="20"/>
          <w:szCs w:val="20"/>
        </w:rPr>
        <w:t xml:space="preserve">о расписивању јавног огласа за давање у закуп градског грађевинског земљишта у јавној својини града Сомбора које се користи као пољопривредно земљиште до привођења планираној намени </w:t>
      </w:r>
      <w:r w:rsidR="000E66C7">
        <w:rPr>
          <w:rFonts w:ascii="Times New Roman" w:hAnsi="Times New Roman"/>
          <w:sz w:val="20"/>
          <w:szCs w:val="20"/>
          <w:lang/>
        </w:rPr>
        <w:t xml:space="preserve">у производној 2023/2024. години </w:t>
      </w:r>
      <w:r>
        <w:rPr>
          <w:rFonts w:ascii="Times New Roman" w:hAnsi="Times New Roman"/>
          <w:sz w:val="20"/>
          <w:szCs w:val="20"/>
          <w:lang w:val="sr-Cyrl-BA"/>
        </w:rPr>
        <w:t xml:space="preserve">број </w:t>
      </w:r>
      <w:r w:rsidR="000E66C7">
        <w:rPr>
          <w:rFonts w:ascii="Times New Roman" w:hAnsi="Times New Roman"/>
          <w:sz w:val="20"/>
          <w:szCs w:val="20"/>
          <w:lang/>
        </w:rPr>
        <w:t>001395483202408873003000416166</w:t>
      </w:r>
      <w:r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 w:rsidR="000E66C7">
        <w:rPr>
          <w:rFonts w:ascii="Times New Roman" w:hAnsi="Times New Roman"/>
          <w:sz w:val="20"/>
          <w:szCs w:val="20"/>
          <w:lang/>
        </w:rPr>
        <w:t>16.04</w:t>
      </w:r>
      <w:r>
        <w:rPr>
          <w:rFonts w:ascii="Times New Roman" w:hAnsi="Times New Roman"/>
          <w:sz w:val="20"/>
          <w:szCs w:val="20"/>
          <w:lang w:val="sr-Cyrl-BA"/>
        </w:rPr>
        <w:t>.202</w:t>
      </w:r>
      <w:r w:rsidR="000E66C7">
        <w:rPr>
          <w:rFonts w:ascii="Times New Roman" w:hAnsi="Times New Roman"/>
          <w:sz w:val="20"/>
          <w:szCs w:val="20"/>
          <w:lang/>
        </w:rPr>
        <w:t>4</w:t>
      </w:r>
      <w:r>
        <w:rPr>
          <w:rFonts w:ascii="Times New Roman" w:hAnsi="Times New Roman"/>
          <w:sz w:val="20"/>
          <w:szCs w:val="20"/>
          <w:lang w:val="sr-Cyrl-BA"/>
        </w:rPr>
        <w:t>.године , подносим</w:t>
      </w:r>
    </w:p>
    <w:p w:rsidR="00A1250F" w:rsidRDefault="00A1250F" w:rsidP="00A1250F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A1250F" w:rsidRDefault="00A1250F" w:rsidP="00A1250F">
      <w:pPr>
        <w:spacing w:after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A1250F" w:rsidRDefault="00A1250F" w:rsidP="00A1250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1250F" w:rsidRPr="009E791B" w:rsidRDefault="00A1250F" w:rsidP="00A1250F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</w:t>
      </w:r>
    </w:p>
    <w:p w:rsidR="00A1250F" w:rsidRPr="009E791B" w:rsidRDefault="00A1250F" w:rsidP="00A1250F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Адреса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:____________________________________________________________________</w:t>
      </w:r>
    </w:p>
    <w:p w:rsidR="00A1250F" w:rsidRPr="009E791B" w:rsidRDefault="00A1250F" w:rsidP="00A1250F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Телефон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:___________________________________________________________________</w:t>
      </w:r>
    </w:p>
    <w:p w:rsidR="00A1250F" w:rsidRDefault="00A1250F" w:rsidP="00A1250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јавно надметање  број</w:t>
      </w:r>
      <w:r>
        <w:rPr>
          <w:rFonts w:ascii="Times New Roman" w:hAnsi="Times New Roman"/>
          <w:sz w:val="20"/>
          <w:szCs w:val="20"/>
        </w:rPr>
        <w:t>: _______________________________________________________</w:t>
      </w:r>
    </w:p>
    <w:p w:rsidR="00A1250F" w:rsidRDefault="00A1250F" w:rsidP="00A1250F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КО</w:t>
      </w:r>
      <w:r>
        <w:rPr>
          <w:rFonts w:ascii="Times New Roman" w:hAnsi="Times New Roman"/>
          <w:sz w:val="20"/>
          <w:szCs w:val="20"/>
          <w:lang w:val="sr-Cyrl-BA"/>
        </w:rPr>
        <w:t xml:space="preserve">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A1250F" w:rsidRDefault="00A1250F" w:rsidP="00A1250F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Знам где се налази земљиште за које се пријављујем на надметање, дана </w:t>
      </w:r>
      <w:r>
        <w:rPr>
          <w:rFonts w:ascii="Times New Roman" w:hAnsi="Times New Roman"/>
          <w:sz w:val="20"/>
          <w:szCs w:val="20"/>
        </w:rPr>
        <w:t>____.</w:t>
      </w:r>
      <w:r w:rsidR="00D002F0">
        <w:rPr>
          <w:rFonts w:ascii="Times New Roman" w:hAnsi="Times New Roman"/>
          <w:sz w:val="20"/>
          <w:szCs w:val="20"/>
        </w:rPr>
        <w:t>0</w:t>
      </w:r>
      <w:r w:rsidR="000E66C7">
        <w:rPr>
          <w:rFonts w:ascii="Times New Roman" w:hAnsi="Times New Roman"/>
          <w:sz w:val="20"/>
          <w:szCs w:val="20"/>
          <w:lang/>
        </w:rPr>
        <w:t>4</w:t>
      </w:r>
      <w:r w:rsidR="00D002F0">
        <w:rPr>
          <w:rFonts w:ascii="Times New Roman" w:hAnsi="Times New Roman"/>
          <w:sz w:val="20"/>
          <w:szCs w:val="20"/>
        </w:rPr>
        <w:t>.2024</w:t>
      </w:r>
      <w:r>
        <w:rPr>
          <w:rFonts w:ascii="Times New Roman" w:hAnsi="Times New Roman"/>
          <w:sz w:val="20"/>
          <w:szCs w:val="20"/>
        </w:rPr>
        <w:t>. године</w:t>
      </w:r>
    </w:p>
    <w:p w:rsidR="00A1250F" w:rsidRDefault="00A1250F" w:rsidP="00A1250F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Не знам где се налази земљиште за које се пријављујем на надметање</w:t>
      </w:r>
    </w:p>
    <w:p w:rsidR="00A1250F" w:rsidRDefault="00A1250F" w:rsidP="00A1250F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A1250F" w:rsidRDefault="00A1250F" w:rsidP="00A1250F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Прилог (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фотокопије</w:t>
      </w:r>
      <w:r>
        <w:rPr>
          <w:rFonts w:ascii="Times New Roman" w:hAnsi="Times New Roman"/>
          <w:sz w:val="20"/>
          <w:szCs w:val="20"/>
          <w:lang w:val="sr-Cyrl-CS"/>
        </w:rPr>
        <w:t>)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A1250F" w:rsidRDefault="00A1250F" w:rsidP="00A1250F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доказ о уплати депозита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</w:rPr>
        <w:t>фотокопија личне карте или очитана лична карта за личне карте са чипом за физичка лица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- града Сомбора, </w:t>
      </w:r>
      <w:r>
        <w:rPr>
          <w:rFonts w:ascii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пољопривредног земљишта  у КО у којој је предметно земљиште за које је лице заинтересовано, </w:t>
      </w:r>
      <w:r>
        <w:rPr>
          <w:rFonts w:ascii="Times New Roman" w:hAnsi="Times New Roman"/>
          <w:b/>
          <w:sz w:val="20"/>
          <w:szCs w:val="20"/>
          <w:lang w:val="sr-Cyrl-CS" w:eastAsia="sr-Cyrl-CS"/>
        </w:rPr>
        <w:t>за правна лица</w:t>
      </w:r>
      <w:r>
        <w:rPr>
          <w:rFonts w:ascii="Times New Roman" w:hAnsi="Times New Roman"/>
          <w:sz w:val="20"/>
          <w:szCs w:val="20"/>
          <w:lang w:val="sr-Cyrl-CS" w:eastAsia="sr-Cyrl-CS"/>
        </w:rPr>
        <w:t xml:space="preserve"> 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извод из јавне евиденције о непокретности ( може бити преузето са званичног сајта РГЗ СКН јавни увид ) као доказ о власништву пољопривредног земљишта које се граничи са земљиштем које је предмет закупа за физичка лица (не старији од шест месеци) за остваривање права пречег закупа;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 w:eastAsia="sr-Cyrl-CS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писана понуда која се доставља у посебној коверти и то тако што ће се у коверту уложити документација предвиђена Огласом као и мања коверта у којој ће бити папир са тачно назначеним понуђеним износом закупнине за предметно земљиште за сваку шифру посебно.</w:t>
      </w:r>
    </w:p>
    <w:p w:rsidR="00A1250F" w:rsidRDefault="00A1250F" w:rsidP="00A1250F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1250F" w:rsidRDefault="00A1250F" w:rsidP="00A1250F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1250F" w:rsidRDefault="00A1250F" w:rsidP="00A1250F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1250F" w:rsidRDefault="00A1250F" w:rsidP="00A1250F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1250F" w:rsidRDefault="00A1250F" w:rsidP="00A1250F">
      <w:pPr>
        <w:spacing w:after="0" w:line="240" w:lineRule="auto"/>
        <w:ind w:left="5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>
        <w:rPr>
          <w:rFonts w:ascii="Times New Roman" w:hAnsi="Times New Roman"/>
          <w:sz w:val="20"/>
          <w:szCs w:val="20"/>
        </w:rPr>
        <w:t>, _______.</w:t>
      </w:r>
      <w:r w:rsidR="00D002F0">
        <w:rPr>
          <w:rFonts w:ascii="Times New Roman" w:hAnsi="Times New Roman"/>
          <w:sz w:val="20"/>
          <w:szCs w:val="20"/>
        </w:rPr>
        <w:t>0</w:t>
      </w:r>
      <w:r w:rsidR="000E66C7">
        <w:rPr>
          <w:rFonts w:ascii="Times New Roman" w:hAnsi="Times New Roman"/>
          <w:sz w:val="20"/>
          <w:szCs w:val="20"/>
          <w:lang/>
        </w:rPr>
        <w:t>4</w:t>
      </w:r>
      <w:r w:rsidR="00D002F0">
        <w:rPr>
          <w:rFonts w:ascii="Times New Roman" w:hAnsi="Times New Roman"/>
          <w:sz w:val="20"/>
          <w:szCs w:val="20"/>
        </w:rPr>
        <w:t>.2024</w:t>
      </w:r>
      <w:r>
        <w:rPr>
          <w:rFonts w:ascii="Times New Roman" w:hAnsi="Times New Roman"/>
          <w:sz w:val="20"/>
          <w:szCs w:val="20"/>
        </w:rPr>
        <w:t xml:space="preserve">. године     </w:t>
      </w:r>
    </w:p>
    <w:p w:rsidR="00A1250F" w:rsidRDefault="00A1250F" w:rsidP="00A1250F">
      <w:pPr>
        <w:spacing w:after="0" w:line="240" w:lineRule="auto"/>
        <w:ind w:left="5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1250F" w:rsidRDefault="00A1250F" w:rsidP="00A1250F">
      <w:pPr>
        <w:spacing w:after="0" w:line="240" w:lineRule="auto"/>
        <w:ind w:left="505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sr-Cyrl-BA"/>
        </w:rPr>
        <w:t xml:space="preserve">                                                                       _______</w:t>
      </w:r>
      <w:r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A1250F" w:rsidRDefault="00A1250F" w:rsidP="00A1250F">
      <w:pPr>
        <w:ind w:left="5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Потпис понуђача/ овлашћеног лица за правно лице</w:t>
      </w:r>
    </w:p>
    <w:p w:rsidR="00687EC8" w:rsidRPr="00BD4995" w:rsidRDefault="00687EC8"/>
    <w:sectPr w:rsidR="00687EC8" w:rsidRPr="00BD4995" w:rsidSect="00ED5C5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50F"/>
    <w:rsid w:val="000E66C7"/>
    <w:rsid w:val="0020252F"/>
    <w:rsid w:val="002812C1"/>
    <w:rsid w:val="00687EC8"/>
    <w:rsid w:val="00967129"/>
    <w:rsid w:val="00A1250F"/>
    <w:rsid w:val="00BD4995"/>
    <w:rsid w:val="00D002F0"/>
    <w:rsid w:val="00D2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0F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2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0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Company>HP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7</cp:revision>
  <cp:lastPrinted>2023-12-26T13:12:00Z</cp:lastPrinted>
  <dcterms:created xsi:type="dcterms:W3CDTF">2023-12-26T09:31:00Z</dcterms:created>
  <dcterms:modified xsi:type="dcterms:W3CDTF">2024-04-17T10:51:00Z</dcterms:modified>
</cp:coreProperties>
</file>