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C" w:rsidRDefault="00EF74EA" w:rsidP="00EF74EA">
      <w:pPr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ПОЧЕТАК РЕАЛИЗАЦИЈЕ ПРОЈЕКТА „БОРБА ПРОТИВ АНТИЦИГАНИЗМА НА ТЕРИТОРИЈИ ГРАДА СОМБОРА“</w:t>
      </w:r>
    </w:p>
    <w:p w:rsidR="00EF74EA" w:rsidRDefault="00EF74EA" w:rsidP="00EF74EA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Град Сомбор почиње са реализацијом пројекта пружања делотворних механизама за искорењивање дискриминације и стварање услова који омогућавају пуноправно укључивање Рома у друштво. Он подстиче сарадњу кључних актера на локалном нивоу, укључујући институције, невладине организације и приватни сектор, ради бољег разумевања и решавања потреба ромске заједнице. </w:t>
      </w:r>
    </w:p>
    <w:p w:rsidR="00EF74EA" w:rsidRDefault="00EF74EA" w:rsidP="00EF74EA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Циљне групе обухваћене овим пројектом су Роми, представници локалних институција, приватног сектора и млади. </w:t>
      </w:r>
    </w:p>
    <w:p w:rsidR="00EF74EA" w:rsidRDefault="00EF74EA" w:rsidP="00EF74EA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Кроз реализацију обука за запослене из локалних институција и приватног сектора о антидискриминационим мерама и разумевању антициганизма циљ нам је да повећамо ефикасност и делотворност локалних институција у заштити и унапређењу права припадника ромске заједнице. Представама Форум театра, које ће креирати и приказати млади из ромских заједница, утицаће се на повећање јавне свести о говору мржње и предрасудама.</w:t>
      </w:r>
    </w:p>
    <w:p w:rsidR="00EF74EA" w:rsidRPr="00EF74EA" w:rsidRDefault="00EF74EA" w:rsidP="00EF74E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/>
        </w:rPr>
        <w:t xml:space="preserve">Пројекат </w:t>
      </w:r>
      <w:r w:rsidRPr="00EF74EA">
        <w:rPr>
          <w:rFonts w:ascii="Times New Roman" w:hAnsi="Times New Roman" w:cs="Times New Roman"/>
          <w:sz w:val="24"/>
        </w:rPr>
        <w:t>„</w:t>
      </w:r>
      <w:proofErr w:type="spellStart"/>
      <w:r w:rsidRPr="00EF74EA">
        <w:rPr>
          <w:rFonts w:ascii="Times New Roman" w:hAnsi="Times New Roman" w:cs="Times New Roman"/>
          <w:sz w:val="24"/>
        </w:rPr>
        <w:t>Борба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против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антициганизма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на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територији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Града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Сомбора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“ </w:t>
      </w:r>
      <w:proofErr w:type="spellStart"/>
      <w:r w:rsidRPr="00EF74EA">
        <w:rPr>
          <w:rFonts w:ascii="Times New Roman" w:hAnsi="Times New Roman" w:cs="Times New Roman"/>
          <w:sz w:val="24"/>
        </w:rPr>
        <w:t>траје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12 </w:t>
      </w:r>
      <w:proofErr w:type="spellStart"/>
      <w:r w:rsidRPr="00EF74EA">
        <w:rPr>
          <w:rFonts w:ascii="Times New Roman" w:hAnsi="Times New Roman" w:cs="Times New Roman"/>
          <w:sz w:val="24"/>
        </w:rPr>
        <w:t>месеци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F74EA">
        <w:rPr>
          <w:rFonts w:ascii="Times New Roman" w:hAnsi="Times New Roman" w:cs="Times New Roman"/>
          <w:sz w:val="24"/>
        </w:rPr>
        <w:t>финансиран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је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од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стране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Европске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уније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(ЕУ) и </w:t>
      </w:r>
      <w:proofErr w:type="spellStart"/>
      <w:r w:rsidRPr="00EF74EA">
        <w:rPr>
          <w:rFonts w:ascii="Times New Roman" w:hAnsi="Times New Roman" w:cs="Times New Roman"/>
          <w:sz w:val="24"/>
        </w:rPr>
        <w:t>Сталне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конференције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градова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F74EA">
        <w:rPr>
          <w:rFonts w:ascii="Times New Roman" w:hAnsi="Times New Roman" w:cs="Times New Roman"/>
          <w:sz w:val="24"/>
        </w:rPr>
        <w:t>општина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(СКГО) у </w:t>
      </w:r>
      <w:proofErr w:type="spellStart"/>
      <w:r w:rsidRPr="00EF74EA">
        <w:rPr>
          <w:rFonts w:ascii="Times New Roman" w:hAnsi="Times New Roman" w:cs="Times New Roman"/>
          <w:sz w:val="24"/>
        </w:rPr>
        <w:t>оквиру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програма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Подршка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одрживим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услугама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социјалне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заштите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EF74EA">
        <w:rPr>
          <w:rFonts w:ascii="Times New Roman" w:hAnsi="Times New Roman" w:cs="Times New Roman"/>
          <w:sz w:val="24"/>
        </w:rPr>
        <w:t>заједници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F74EA">
        <w:rPr>
          <w:rFonts w:ascii="Times New Roman" w:hAnsi="Times New Roman" w:cs="Times New Roman"/>
          <w:sz w:val="24"/>
        </w:rPr>
        <w:t>политикама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укључивања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на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локалном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74EA">
        <w:rPr>
          <w:rFonts w:ascii="Times New Roman" w:hAnsi="Times New Roman" w:cs="Times New Roman"/>
          <w:sz w:val="24"/>
        </w:rPr>
        <w:t>нивоу</w:t>
      </w:r>
      <w:proofErr w:type="spellEnd"/>
      <w:r w:rsidRPr="00EF74EA">
        <w:rPr>
          <w:rFonts w:ascii="Times New Roman" w:hAnsi="Times New Roman" w:cs="Times New Roman"/>
          <w:sz w:val="24"/>
        </w:rPr>
        <w:t xml:space="preserve">. </w:t>
      </w:r>
    </w:p>
    <w:p w:rsidR="00EF74EA" w:rsidRPr="00EF74EA" w:rsidRDefault="00EF74EA" w:rsidP="00EF74EA">
      <w:p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Датум: 18. новембра, 2024. </w:t>
      </w:r>
    </w:p>
    <w:sectPr w:rsidR="00EF74EA" w:rsidRPr="00EF74EA" w:rsidSect="00196DD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4EA"/>
    <w:rsid w:val="00196DD2"/>
    <w:rsid w:val="001D4570"/>
    <w:rsid w:val="0044627D"/>
    <w:rsid w:val="00482FD3"/>
    <w:rsid w:val="0099263A"/>
    <w:rsid w:val="00BF1239"/>
    <w:rsid w:val="00C37AA9"/>
    <w:rsid w:val="00D05DA6"/>
    <w:rsid w:val="00DA3E45"/>
    <w:rsid w:val="00E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nebojsa.trivunovic</dc:creator>
  <cp:keywords/>
  <dc:description/>
  <cp:lastModifiedBy>nebojsa.trivunovic</cp:lastModifiedBy>
  <cp:revision>2</cp:revision>
  <dcterms:created xsi:type="dcterms:W3CDTF">2024-11-18T12:43:00Z</dcterms:created>
  <dcterms:modified xsi:type="dcterms:W3CDTF">2024-11-18T12:48:00Z</dcterms:modified>
</cp:coreProperties>
</file>