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B95A8A" w:rsidRPr="001527E1" w:rsidRDefault="00771C4D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Пријава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Градској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управи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града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Сомбора</w:t>
      </w:r>
      <w:proofErr w:type="spellEnd"/>
    </w:p>
    <w:p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proofErr w:type="gram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proofErr w:type="gram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046"/>
        <w:gridCol w:w="1986"/>
        <w:gridCol w:w="2040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:rsidTr="00154688">
        <w:trPr>
          <w:trHeight w:val="360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771C4D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71C4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- </w:t>
            </w:r>
            <w:proofErr w:type="spellStart"/>
            <w:r w:rsidR="00771C4D" w:rsidRPr="00771C4D">
              <w:rPr>
                <w:rFonts w:ascii="Times New Roman" w:eastAsia="Times New Roman" w:hAnsi="Times New Roman" w:cs="Times New Roman"/>
                <w:color w:val="auto"/>
                <w:sz w:val="20"/>
              </w:rPr>
              <w:t>јавни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4688" w:rsidRPr="001527E1" w:rsidTr="00154688">
        <w:trPr>
          <w:trHeight w:val="472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688" w:rsidRPr="00E433D2" w:rsidRDefault="00154688" w:rsidP="000A4C2F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433D2">
              <w:rPr>
                <w:rFonts w:ascii="Times New Roman" w:hAnsi="Times New Roman" w:cs="Times New Roman"/>
                <w:b/>
                <w:color w:val="000000" w:themeColor="text1"/>
              </w:rPr>
              <w:t>Радно</w:t>
            </w:r>
            <w:proofErr w:type="spellEnd"/>
            <w:r w:rsidRPr="00E433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3D2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  <w:proofErr w:type="spellEnd"/>
            <w:r w:rsidRPr="00E433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E433D2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="000A4C2F" w:rsidRPr="00E433D2">
              <w:rPr>
                <w:rFonts w:ascii="Times New Roman" w:hAnsi="Times New Roman" w:cs="Times New Roman"/>
                <w:color w:val="000000" w:themeColor="text1"/>
              </w:rPr>
              <w:t>слови</w:t>
            </w:r>
            <w:proofErr w:type="spellEnd"/>
            <w:r w:rsidR="000A4C2F" w:rsidRPr="00E433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A4C2F" w:rsidRPr="00E433D2">
              <w:rPr>
                <w:rFonts w:ascii="Times New Roman" w:hAnsi="Times New Roman" w:cs="Times New Roman"/>
                <w:color w:val="000000" w:themeColor="text1"/>
              </w:rPr>
              <w:t>обрачуна</w:t>
            </w:r>
            <w:proofErr w:type="spellEnd"/>
            <w:r w:rsidR="000A4C2F" w:rsidRPr="00E433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A4C2F" w:rsidRPr="00E433D2">
              <w:rPr>
                <w:rFonts w:ascii="Times New Roman" w:hAnsi="Times New Roman" w:cs="Times New Roman"/>
                <w:color w:val="000000" w:themeColor="text1"/>
              </w:rPr>
              <w:t>плата</w:t>
            </w:r>
            <w:proofErr w:type="spellEnd"/>
            <w:r w:rsidR="000A4C2F" w:rsidRPr="00E433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433D2">
              <w:rPr>
                <w:rFonts w:ascii="Times New Roman" w:hAnsi="Times New Roman" w:cs="Times New Roman"/>
                <w:color w:val="000000" w:themeColor="text1"/>
              </w:rPr>
              <w:t xml:space="preserve">у </w:t>
            </w:r>
            <w:proofErr w:type="spellStart"/>
            <w:r w:rsidRPr="00E433D2">
              <w:rPr>
                <w:rFonts w:ascii="Times New Roman" w:hAnsi="Times New Roman" w:cs="Times New Roman"/>
                <w:color w:val="000000" w:themeColor="text1"/>
              </w:rPr>
              <w:t>Одељењу</w:t>
            </w:r>
            <w:proofErr w:type="spellEnd"/>
            <w:r w:rsidRPr="00E433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3D2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="000A4C2F" w:rsidRPr="00E433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A4C2F" w:rsidRPr="00E433D2">
              <w:rPr>
                <w:rFonts w:ascii="Times New Roman" w:hAnsi="Times New Roman" w:cs="Times New Roman"/>
                <w:color w:val="000000" w:themeColor="text1"/>
              </w:rPr>
              <w:t>финансије</w:t>
            </w:r>
            <w:proofErr w:type="spellEnd"/>
            <w:r w:rsidR="000A4C2F" w:rsidRPr="00E433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433D2">
              <w:rPr>
                <w:rFonts w:ascii="Times New Roman" w:hAnsi="Times New Roman" w:cs="Times New Roman"/>
                <w:color w:val="000000" w:themeColor="text1"/>
              </w:rPr>
              <w:t xml:space="preserve">– 1 </w:t>
            </w:r>
            <w:proofErr w:type="spellStart"/>
            <w:r w:rsidRPr="00E433D2">
              <w:rPr>
                <w:rFonts w:ascii="Times New Roman" w:hAnsi="Times New Roman" w:cs="Times New Roman"/>
                <w:color w:val="000000" w:themeColor="text1"/>
              </w:rPr>
              <w:t>извршилац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54688" w:rsidRPr="001527E1" w:rsidRDefault="0015468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688" w:rsidRPr="001527E1" w:rsidRDefault="00154688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4688" w:rsidRPr="001527E1" w:rsidTr="00154688">
        <w:trPr>
          <w:trHeight w:val="361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88" w:rsidRPr="00E433D2" w:rsidRDefault="00154688" w:rsidP="000A4C2F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433D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Звање</w:t>
            </w:r>
            <w:proofErr w:type="spellEnd"/>
            <w:r w:rsidRPr="00E433D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/</w:t>
            </w:r>
            <w:proofErr w:type="spellStart"/>
            <w:r w:rsidRPr="00E433D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положај</w:t>
            </w:r>
            <w:proofErr w:type="spellEnd"/>
            <w:r w:rsidRPr="00E433D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: </w:t>
            </w:r>
            <w:proofErr w:type="spellStart"/>
            <w:r w:rsidR="000A4C2F" w:rsidRPr="00E433D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Млађи</w:t>
            </w:r>
            <w:proofErr w:type="spellEnd"/>
            <w:r w:rsidR="000A4C2F" w:rsidRPr="00E433D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0A4C2F" w:rsidRPr="00E433D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</w:t>
            </w:r>
            <w:r w:rsidRPr="00E433D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аветник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688" w:rsidRPr="001527E1" w:rsidRDefault="0015468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802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Орган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ЈЛС:</w:t>
            </w:r>
            <w:r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Градска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Сомбора</w:t>
            </w:r>
            <w:proofErr w:type="spellEnd"/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688" w:rsidRPr="001527E1" w:rsidRDefault="0015468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    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C17EF" w:rsidRPr="00244F74" w:rsidRDefault="0019486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:rsidR="009C17EF" w:rsidRPr="00244F74" w:rsidRDefault="0019486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:rsidR="009C17EF" w:rsidRPr="00244F74" w:rsidRDefault="0019486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99691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испит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754"/>
        <w:gridCol w:w="1307"/>
        <w:gridCol w:w="1255"/>
        <w:gridCol w:w="1910"/>
        <w:gridCol w:w="2206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амокандидатичијисертификатпотврђујепоседовањезнања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свакомоднаведнихпојединачнихпрограмамогубитиослобођенитестирањакомпетенциједигиталнаписменост.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:rsidR="003978A2" w:rsidRPr="00154688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</w:t>
            </w:r>
            <w:r w:rsidR="0015468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15468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:rsidR="00F87C8E" w:rsidRPr="00257A3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554E09" w:rsidP="00257A31">
            <w:pPr>
              <w:spacing w:after="43" w:line="23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  <w:proofErr w:type="gramEnd"/>
    </w:p>
    <w:sectPr w:rsidR="00B95A8A" w:rsidRPr="001527E1" w:rsidSect="00A10DD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271" w:rsidRDefault="00190271" w:rsidP="004F1DE5">
      <w:pPr>
        <w:spacing w:after="0" w:line="240" w:lineRule="auto"/>
      </w:pPr>
      <w:r>
        <w:separator/>
      </w:r>
    </w:p>
  </w:endnote>
  <w:endnote w:type="continuationSeparator" w:id="0">
    <w:p w:rsidR="00190271" w:rsidRDefault="0019027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271" w:rsidRDefault="00190271" w:rsidP="004F1DE5">
      <w:pPr>
        <w:spacing w:after="0" w:line="240" w:lineRule="auto"/>
      </w:pPr>
      <w:r>
        <w:separator/>
      </w:r>
    </w:p>
  </w:footnote>
  <w:footnote w:type="continuationSeparator" w:id="0">
    <w:p w:rsidR="00190271" w:rsidRDefault="0019027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A8A"/>
    <w:rsid w:val="00021212"/>
    <w:rsid w:val="00023C7A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6F9"/>
    <w:rsid w:val="000A2AFB"/>
    <w:rsid w:val="000A4C2F"/>
    <w:rsid w:val="000C4A1B"/>
    <w:rsid w:val="000E613A"/>
    <w:rsid w:val="00103C02"/>
    <w:rsid w:val="00132F82"/>
    <w:rsid w:val="001450BB"/>
    <w:rsid w:val="001527E1"/>
    <w:rsid w:val="00154688"/>
    <w:rsid w:val="0018516A"/>
    <w:rsid w:val="00190271"/>
    <w:rsid w:val="00190551"/>
    <w:rsid w:val="00191858"/>
    <w:rsid w:val="0019486C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7A31"/>
    <w:rsid w:val="00286863"/>
    <w:rsid w:val="002B2A86"/>
    <w:rsid w:val="002C386E"/>
    <w:rsid w:val="0030568C"/>
    <w:rsid w:val="003121B7"/>
    <w:rsid w:val="003125EE"/>
    <w:rsid w:val="0031777B"/>
    <w:rsid w:val="00324892"/>
    <w:rsid w:val="00342FDE"/>
    <w:rsid w:val="00351885"/>
    <w:rsid w:val="00371AE6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776EF"/>
    <w:rsid w:val="00487AAB"/>
    <w:rsid w:val="00490A4F"/>
    <w:rsid w:val="004A4A91"/>
    <w:rsid w:val="004C28CD"/>
    <w:rsid w:val="004D08F6"/>
    <w:rsid w:val="004D7248"/>
    <w:rsid w:val="004E7CFB"/>
    <w:rsid w:val="004F1DE5"/>
    <w:rsid w:val="004F2979"/>
    <w:rsid w:val="004F4603"/>
    <w:rsid w:val="00514EDF"/>
    <w:rsid w:val="00523645"/>
    <w:rsid w:val="00527D93"/>
    <w:rsid w:val="00552FC8"/>
    <w:rsid w:val="00554E09"/>
    <w:rsid w:val="0056317F"/>
    <w:rsid w:val="00576100"/>
    <w:rsid w:val="005939E0"/>
    <w:rsid w:val="005939ED"/>
    <w:rsid w:val="005A202A"/>
    <w:rsid w:val="005C1E8D"/>
    <w:rsid w:val="005D0406"/>
    <w:rsid w:val="005D2ECA"/>
    <w:rsid w:val="005E4AF3"/>
    <w:rsid w:val="005E531D"/>
    <w:rsid w:val="005F4245"/>
    <w:rsid w:val="005F7B32"/>
    <w:rsid w:val="00625732"/>
    <w:rsid w:val="006268DA"/>
    <w:rsid w:val="00633AAF"/>
    <w:rsid w:val="006422FF"/>
    <w:rsid w:val="00642F31"/>
    <w:rsid w:val="006A2D4F"/>
    <w:rsid w:val="006C28D5"/>
    <w:rsid w:val="006F0036"/>
    <w:rsid w:val="006F0D2E"/>
    <w:rsid w:val="00705A69"/>
    <w:rsid w:val="007074A9"/>
    <w:rsid w:val="00730EDE"/>
    <w:rsid w:val="00740296"/>
    <w:rsid w:val="0074259B"/>
    <w:rsid w:val="00752E91"/>
    <w:rsid w:val="007670E7"/>
    <w:rsid w:val="00771C4D"/>
    <w:rsid w:val="007744B3"/>
    <w:rsid w:val="007A24EA"/>
    <w:rsid w:val="007A72C6"/>
    <w:rsid w:val="007B199D"/>
    <w:rsid w:val="007B329F"/>
    <w:rsid w:val="007B4A46"/>
    <w:rsid w:val="007B7722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C1672"/>
    <w:rsid w:val="008D6B81"/>
    <w:rsid w:val="008E470A"/>
    <w:rsid w:val="008F62CC"/>
    <w:rsid w:val="00901539"/>
    <w:rsid w:val="00940DAA"/>
    <w:rsid w:val="00941D64"/>
    <w:rsid w:val="00950B1F"/>
    <w:rsid w:val="009559D1"/>
    <w:rsid w:val="009757BD"/>
    <w:rsid w:val="00975B69"/>
    <w:rsid w:val="0099691F"/>
    <w:rsid w:val="009A1460"/>
    <w:rsid w:val="009A2696"/>
    <w:rsid w:val="009C17EF"/>
    <w:rsid w:val="009C79BD"/>
    <w:rsid w:val="009E3E1F"/>
    <w:rsid w:val="009E49E3"/>
    <w:rsid w:val="009F0909"/>
    <w:rsid w:val="009F592B"/>
    <w:rsid w:val="00A10DD3"/>
    <w:rsid w:val="00A10EC0"/>
    <w:rsid w:val="00A128D5"/>
    <w:rsid w:val="00A135F7"/>
    <w:rsid w:val="00A158E3"/>
    <w:rsid w:val="00A61911"/>
    <w:rsid w:val="00A65B26"/>
    <w:rsid w:val="00A67EF7"/>
    <w:rsid w:val="00A72655"/>
    <w:rsid w:val="00A86F4A"/>
    <w:rsid w:val="00AA2F06"/>
    <w:rsid w:val="00AC107A"/>
    <w:rsid w:val="00AC4B21"/>
    <w:rsid w:val="00AC752F"/>
    <w:rsid w:val="00B0128A"/>
    <w:rsid w:val="00B11331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6B01"/>
    <w:rsid w:val="00C16058"/>
    <w:rsid w:val="00C262D0"/>
    <w:rsid w:val="00C33E9A"/>
    <w:rsid w:val="00C3677F"/>
    <w:rsid w:val="00C42895"/>
    <w:rsid w:val="00C43A97"/>
    <w:rsid w:val="00C6124C"/>
    <w:rsid w:val="00C62F0B"/>
    <w:rsid w:val="00C64CA1"/>
    <w:rsid w:val="00C82793"/>
    <w:rsid w:val="00C93E74"/>
    <w:rsid w:val="00CC1009"/>
    <w:rsid w:val="00CE4348"/>
    <w:rsid w:val="00CE7706"/>
    <w:rsid w:val="00CF1B3B"/>
    <w:rsid w:val="00D0022F"/>
    <w:rsid w:val="00D146A9"/>
    <w:rsid w:val="00D4297C"/>
    <w:rsid w:val="00D42B8A"/>
    <w:rsid w:val="00D55D72"/>
    <w:rsid w:val="00D60B81"/>
    <w:rsid w:val="00D620DF"/>
    <w:rsid w:val="00D62999"/>
    <w:rsid w:val="00D63AE4"/>
    <w:rsid w:val="00D9215B"/>
    <w:rsid w:val="00DA71D5"/>
    <w:rsid w:val="00E0299F"/>
    <w:rsid w:val="00E15968"/>
    <w:rsid w:val="00E433D2"/>
    <w:rsid w:val="00E83D70"/>
    <w:rsid w:val="00F02283"/>
    <w:rsid w:val="00F02ED0"/>
    <w:rsid w:val="00F24127"/>
    <w:rsid w:val="00F373C2"/>
    <w:rsid w:val="00F43E92"/>
    <w:rsid w:val="00F52180"/>
    <w:rsid w:val="00F541A2"/>
    <w:rsid w:val="00F562A0"/>
    <w:rsid w:val="00F641E5"/>
    <w:rsid w:val="00F8289C"/>
    <w:rsid w:val="00F83F78"/>
    <w:rsid w:val="00F87C8E"/>
    <w:rsid w:val="00F947DF"/>
    <w:rsid w:val="00FA45B1"/>
    <w:rsid w:val="00FB1A37"/>
    <w:rsid w:val="00FD6963"/>
    <w:rsid w:val="00FE2C05"/>
    <w:rsid w:val="00FF2948"/>
    <w:rsid w:val="00FF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C386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NoSpacing">
    <w:name w:val="No Spacing"/>
    <w:uiPriority w:val="1"/>
    <w:qFormat/>
    <w:rsid w:val="0015468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C95EF-6263-455E-8F60-336387D0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gbujak</cp:lastModifiedBy>
  <cp:revision>8</cp:revision>
  <cp:lastPrinted>2021-06-15T08:12:00Z</cp:lastPrinted>
  <dcterms:created xsi:type="dcterms:W3CDTF">2024-12-04T09:34:00Z</dcterms:created>
  <dcterms:modified xsi:type="dcterms:W3CDTF">2025-02-20T06:51:00Z</dcterms:modified>
</cp:coreProperties>
</file>