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77777777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3BFA2D11" w14:textId="4EE5BF96" w:rsidR="005C0EA1" w:rsidRPr="004A5035" w:rsidRDefault="00530450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City of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14:paraId="079FAEAF" w14:textId="77777777" w:rsidR="005C0EA1" w:rsidRPr="004A5035" w:rsidRDefault="005C0EA1" w:rsidP="00430634">
      <w:pPr>
        <w:spacing w:before="0" w:after="60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3C884B56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530450" w:rsidRPr="00530450">
        <w:rPr>
          <w:rFonts w:ascii="Times New Roman" w:hAnsi="Times New Roman"/>
          <w:b/>
          <w:bCs/>
          <w:sz w:val="22"/>
          <w:lang w:val="en-GB"/>
        </w:rPr>
        <w:t xml:space="preserve">Purchase and Installation of Solar Power Plants, Ref No: HR-RS00158/CREATEGREEN/City of </w:t>
      </w:r>
      <w:proofErr w:type="spellStart"/>
      <w:r w:rsidR="00530450" w:rsidRPr="00530450">
        <w:rPr>
          <w:rFonts w:ascii="Times New Roman" w:hAnsi="Times New Roman"/>
          <w:b/>
          <w:bCs/>
          <w:sz w:val="22"/>
          <w:lang w:val="en-GB"/>
        </w:rPr>
        <w:t>Sombor</w:t>
      </w:r>
      <w:proofErr w:type="spellEnd"/>
      <w:r w:rsidR="00530450" w:rsidRPr="00530450">
        <w:rPr>
          <w:rFonts w:ascii="Times New Roman" w:hAnsi="Times New Roman"/>
          <w:b/>
          <w:bCs/>
          <w:sz w:val="22"/>
          <w:lang w:val="en-GB"/>
        </w:rPr>
        <w:t>/02</w:t>
      </w:r>
      <w:r w:rsidR="001C39D4" w:rsidRPr="001C39D4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Pr="001C39D4">
        <w:rPr>
          <w:rFonts w:ascii="Times New Roman" w:hAnsi="Times New Roman"/>
          <w:sz w:val="22"/>
          <w:lang w:val="en-GB"/>
        </w:rPr>
        <w:t>(please</w:t>
      </w:r>
      <w:r w:rsidRPr="00A70EA4">
        <w:rPr>
          <w:rFonts w:ascii="Times New Roman" w:hAnsi="Times New Roman"/>
          <w:sz w:val="22"/>
          <w:lang w:val="en-GB"/>
        </w:rPr>
        <w:t xml:space="preserve"> quote number and title in all correspondence)</w:t>
      </w:r>
    </w:p>
    <w:p w14:paraId="3D2276AC" w14:textId="1909676C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530450" w:rsidRPr="00530450">
        <w:rPr>
          <w:rFonts w:ascii="Times New Roman" w:hAnsi="Times New Roman"/>
          <w:b/>
          <w:bCs/>
          <w:sz w:val="22"/>
          <w:lang w:val="en-GB"/>
        </w:rPr>
        <w:t xml:space="preserve">Purchase and Installation of Solar Power Plants, Ref No: HR-RS00158/CREATEGREEN/City of </w:t>
      </w:r>
      <w:proofErr w:type="spellStart"/>
      <w:r w:rsidR="00530450" w:rsidRPr="00530450">
        <w:rPr>
          <w:rFonts w:ascii="Times New Roman" w:hAnsi="Times New Roman"/>
          <w:b/>
          <w:bCs/>
          <w:sz w:val="22"/>
          <w:lang w:val="en-GB"/>
        </w:rPr>
        <w:t>Sombor</w:t>
      </w:r>
      <w:proofErr w:type="spellEnd"/>
      <w:r w:rsidR="00530450" w:rsidRPr="00530450">
        <w:rPr>
          <w:rFonts w:ascii="Times New Roman" w:hAnsi="Times New Roman"/>
          <w:b/>
          <w:bCs/>
          <w:sz w:val="22"/>
          <w:lang w:val="en-GB"/>
        </w:rPr>
        <w:t>/02</w:t>
      </w:r>
      <w:r w:rsidR="00C126A5">
        <w:rPr>
          <w:rFonts w:ascii="Times New Roman" w:hAnsi="Times New Roman"/>
          <w:b/>
          <w:bCs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129BC9B2" w14:textId="4642F94C" w:rsidR="00DA3137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7D9574A6" w14:textId="57969181" w:rsidR="005A206B" w:rsidRPr="005A206B" w:rsidRDefault="00C126A5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>
        <w:rPr>
          <w:rFonts w:ascii="Times New Roman" w:hAnsi="Times New Roman"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z w:val="22"/>
          <w:szCs w:val="22"/>
          <w:highlight w:val="yellow"/>
          <w:lang w:val="en-GB" w:eastAsia="en-GB"/>
        </w:rPr>
        <w:t>&lt;the country in which the financial institution issuing the guarantee is established</w:t>
      </w:r>
      <w:r>
        <w:rPr>
          <w:rFonts w:ascii="Times New Roman" w:hAnsi="Times New Roman"/>
          <w:sz w:val="22"/>
          <w:szCs w:val="22"/>
          <w:lang w:val="en-GB" w:eastAsia="en-GB"/>
        </w:rPr>
        <w:t>&gt;. Any dispute arising out of or in connection with this guarantee shall be referred to the courts of</w:t>
      </w:r>
      <w:r>
        <w:rPr>
          <w:rFonts w:ascii="Times New Roman" w:hAnsi="Times New Roman"/>
          <w:sz w:val="22"/>
          <w:szCs w:val="22"/>
          <w:highlight w:val="yellow"/>
          <w:lang w:val="en-GB" w:eastAsia="en-GB"/>
        </w:rPr>
        <w:t xml:space="preserve"> &lt;the country in which the financial institution issuing the guarantee is established&gt;.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14:paraId="4C4E2AB4" w14:textId="77777777" w:rsidTr="0093262E">
        <w:tc>
          <w:tcPr>
            <w:tcW w:w="4714" w:type="dxa"/>
            <w:shd w:val="clear" w:color="auto" w:fill="auto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footerReference w:type="default" r:id="rId8"/>
      <w:footerReference w:type="first" r:id="rId9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7CC82" w14:textId="77777777" w:rsidR="00393DC5" w:rsidRDefault="00393DC5">
      <w:r>
        <w:separator/>
      </w:r>
    </w:p>
  </w:endnote>
  <w:endnote w:type="continuationSeparator" w:id="0">
    <w:p w14:paraId="1CE9D8BF" w14:textId="77777777" w:rsidR="00393DC5" w:rsidRDefault="0039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75" w14:textId="0DEF579B" w:rsidR="002A38F6" w:rsidRPr="001B7C0C" w:rsidRDefault="00530450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30450">
      <w:rPr>
        <w:rFonts w:ascii="Times New Roman" w:hAnsi="Times New Roman"/>
        <w:b/>
        <w:sz w:val="18"/>
      </w:rPr>
      <w:t>PRAG 2025.1 - applicable from January 2025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71B29">
      <w:rPr>
        <w:rFonts w:ascii="Times New Roman" w:hAnsi="Times New Roman"/>
        <w:noProof/>
        <w:sz w:val="18"/>
        <w:szCs w:val="18"/>
        <w:lang w:val="en-GB"/>
      </w:rPr>
      <w:t>1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71B29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C8C1D" w14:textId="77777777" w:rsidR="00393DC5" w:rsidRDefault="00393DC5">
      <w:r>
        <w:separator/>
      </w:r>
    </w:p>
  </w:footnote>
  <w:footnote w:type="continuationSeparator" w:id="0">
    <w:p w14:paraId="7AB0F06B" w14:textId="77777777" w:rsidR="00393DC5" w:rsidRDefault="00393DC5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="00CE0925" w:rsidRPr="006F0814">
        <w:rPr>
          <w:highlight w:val="yellow"/>
          <w:lang w:val="en-GB"/>
        </w:rPr>
        <w:tab/>
      </w:r>
      <w:r w:rsidRPr="006F0814">
        <w:rPr>
          <w:highlight w:val="yellow"/>
          <w:lang w:val="en-GB"/>
        </w:rPr>
        <w:t xml:space="preserve">Guidance on the verification of financial </w:t>
      </w:r>
      <w:r w:rsidR="000108E2" w:rsidRPr="006F0814">
        <w:rPr>
          <w:highlight w:val="yellow"/>
          <w:lang w:val="en-GB"/>
        </w:rPr>
        <w:t xml:space="preserve">guarantees </w:t>
      </w:r>
      <w:r w:rsidRPr="006F0814">
        <w:rPr>
          <w:highlight w:val="yellow"/>
          <w:lang w:val="en-GB"/>
        </w:rPr>
        <w:t xml:space="preserve">can be found in chapter 9.1 of the </w:t>
      </w:r>
      <w:r w:rsidR="00FC10CD" w:rsidRPr="006F0814">
        <w:rPr>
          <w:highlight w:val="yellow"/>
          <w:lang w:val="en-GB"/>
        </w:rPr>
        <w:t xml:space="preserve">INTPA </w:t>
      </w:r>
      <w:r w:rsidRPr="006F0814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</w:t>
      </w:r>
      <w:proofErr w:type="gramStart"/>
      <w:r w:rsidRPr="006F0814">
        <w:rPr>
          <w:lang w:val="en-GB"/>
        </w:rPr>
        <w:t>has to</w:t>
      </w:r>
      <w:proofErr w:type="gramEnd"/>
      <w:r w:rsidRPr="006F0814">
        <w:rPr>
          <w:lang w:val="en-GB"/>
        </w:rPr>
        <w:t xml:space="preserve">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553DE556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="00C126A5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775D2E35" w14:textId="6C6BDE1D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="00C126A5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610939062">
    <w:abstractNumId w:val="6"/>
  </w:num>
  <w:num w:numId="2" w16cid:durableId="653336280">
    <w:abstractNumId w:val="31"/>
  </w:num>
  <w:num w:numId="3" w16cid:durableId="575744220">
    <w:abstractNumId w:val="5"/>
  </w:num>
  <w:num w:numId="4" w16cid:durableId="601841248">
    <w:abstractNumId w:val="24"/>
  </w:num>
  <w:num w:numId="5" w16cid:durableId="709452114">
    <w:abstractNumId w:val="20"/>
  </w:num>
  <w:num w:numId="6" w16cid:durableId="1681617737">
    <w:abstractNumId w:val="15"/>
  </w:num>
  <w:num w:numId="7" w16cid:durableId="146435472">
    <w:abstractNumId w:val="13"/>
  </w:num>
  <w:num w:numId="8" w16cid:durableId="1403796516">
    <w:abstractNumId w:val="19"/>
  </w:num>
  <w:num w:numId="9" w16cid:durableId="1791776961">
    <w:abstractNumId w:val="37"/>
  </w:num>
  <w:num w:numId="10" w16cid:durableId="436171684">
    <w:abstractNumId w:val="9"/>
  </w:num>
  <w:num w:numId="11" w16cid:durableId="81997636">
    <w:abstractNumId w:val="10"/>
  </w:num>
  <w:num w:numId="12" w16cid:durableId="1429472312">
    <w:abstractNumId w:val="11"/>
  </w:num>
  <w:num w:numId="13" w16cid:durableId="279340754">
    <w:abstractNumId w:val="23"/>
  </w:num>
  <w:num w:numId="14" w16cid:durableId="551893486">
    <w:abstractNumId w:val="28"/>
  </w:num>
  <w:num w:numId="15" w16cid:durableId="1577201551">
    <w:abstractNumId w:val="33"/>
  </w:num>
  <w:num w:numId="16" w16cid:durableId="1959486508">
    <w:abstractNumId w:val="7"/>
  </w:num>
  <w:num w:numId="17" w16cid:durableId="198472525">
    <w:abstractNumId w:val="18"/>
  </w:num>
  <w:num w:numId="18" w16cid:durableId="191067621">
    <w:abstractNumId w:val="22"/>
  </w:num>
  <w:num w:numId="19" w16cid:durableId="102069441">
    <w:abstractNumId w:val="27"/>
  </w:num>
  <w:num w:numId="20" w16cid:durableId="1889224526">
    <w:abstractNumId w:val="8"/>
  </w:num>
  <w:num w:numId="21" w16cid:durableId="337584652">
    <w:abstractNumId w:val="21"/>
  </w:num>
  <w:num w:numId="22" w16cid:durableId="701786089">
    <w:abstractNumId w:val="12"/>
  </w:num>
  <w:num w:numId="23" w16cid:durableId="1245528950">
    <w:abstractNumId w:val="14"/>
  </w:num>
  <w:num w:numId="24" w16cid:durableId="1461656051">
    <w:abstractNumId w:val="30"/>
  </w:num>
  <w:num w:numId="25" w16cid:durableId="1433041299">
    <w:abstractNumId w:val="17"/>
  </w:num>
  <w:num w:numId="26" w16cid:durableId="128985781">
    <w:abstractNumId w:val="16"/>
  </w:num>
  <w:num w:numId="27" w16cid:durableId="1160777124">
    <w:abstractNumId w:val="34"/>
  </w:num>
  <w:num w:numId="28" w16cid:durableId="1126966394">
    <w:abstractNumId w:val="35"/>
  </w:num>
  <w:num w:numId="29" w16cid:durableId="248783011">
    <w:abstractNumId w:val="1"/>
  </w:num>
  <w:num w:numId="30" w16cid:durableId="407075413">
    <w:abstractNumId w:val="29"/>
  </w:num>
  <w:num w:numId="31" w16cid:durableId="1887716971">
    <w:abstractNumId w:val="25"/>
  </w:num>
  <w:num w:numId="32" w16cid:durableId="789669948">
    <w:abstractNumId w:val="3"/>
  </w:num>
  <w:num w:numId="33" w16cid:durableId="508570144">
    <w:abstractNumId w:val="4"/>
  </w:num>
  <w:num w:numId="34" w16cid:durableId="845822473">
    <w:abstractNumId w:val="2"/>
  </w:num>
  <w:num w:numId="35" w16cid:durableId="19863906">
    <w:abstractNumId w:val="0"/>
  </w:num>
  <w:num w:numId="36" w16cid:durableId="2121487792">
    <w:abstractNumId w:val="26"/>
  </w:num>
  <w:num w:numId="37" w16cid:durableId="89794107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471D1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95A35"/>
    <w:rsid w:val="001B5454"/>
    <w:rsid w:val="001B7C0C"/>
    <w:rsid w:val="001C39D4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05D16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3DC5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4F63B6"/>
    <w:rsid w:val="00501FF0"/>
    <w:rsid w:val="00506630"/>
    <w:rsid w:val="005173EE"/>
    <w:rsid w:val="00520BEC"/>
    <w:rsid w:val="00530450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9F375B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6A5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1B29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8AD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64702-DA59-47EC-A270-4BB3A21C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author</cp:lastModifiedBy>
  <cp:revision>10</cp:revision>
  <cp:lastPrinted>2012-09-24T09:32:00Z</cp:lastPrinted>
  <dcterms:created xsi:type="dcterms:W3CDTF">2024-07-04T14:27:00Z</dcterms:created>
  <dcterms:modified xsi:type="dcterms:W3CDTF">2025-04-25T03:25:00Z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