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245"/>
        <w:gridCol w:w="1644"/>
        <w:gridCol w:w="728"/>
        <w:gridCol w:w="4673"/>
      </w:tblGrid>
      <w:tr w:rsidR="003E0200" w:rsidRPr="00CC075B" w14:paraId="76024AC2" w14:textId="77777777" w:rsidTr="003A5329">
        <w:trPr>
          <w:trHeight w:val="1418"/>
        </w:trPr>
        <w:tc>
          <w:tcPr>
            <w:tcW w:w="5000" w:type="pct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</w:tcPr>
          <w:p w14:paraId="41CF910F" w14:textId="77777777" w:rsidR="003E0200" w:rsidRDefault="00127124" w:rsidP="003E0200">
            <w:pPr>
              <w:rPr>
                <w:sz w:val="22"/>
                <w:szCs w:val="22"/>
                <w:lang w:val="sr-Cyrl-RS"/>
              </w:rPr>
            </w:pPr>
            <w:r>
              <w:rPr>
                <w:noProof/>
                <w:sz w:val="22"/>
                <w:szCs w:val="22"/>
                <w:lang w:val="en-GB" w:eastAsia="en-GB"/>
              </w:rPr>
              <w:drawing>
                <wp:anchor distT="0" distB="0" distL="114300" distR="114300" simplePos="0" relativeHeight="251649536" behindDoc="0" locked="0" layoutInCell="1" allowOverlap="1" wp14:anchorId="0821704C" wp14:editId="05DDBBB3">
                  <wp:simplePos x="0" y="0"/>
                  <wp:positionH relativeFrom="column">
                    <wp:posOffset>5207000</wp:posOffset>
                  </wp:positionH>
                  <wp:positionV relativeFrom="paragraph">
                    <wp:posOffset>64770</wp:posOffset>
                  </wp:positionV>
                  <wp:extent cx="1051799" cy="739140"/>
                  <wp:effectExtent l="38100" t="38100" r="91440" b="9906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799" cy="739140"/>
                          </a:xfrm>
                          <a:prstGeom prst="rect">
                            <a:avLst/>
                          </a:prstGeom>
                          <a:noFill/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E0200">
              <w:rPr>
                <w:sz w:val="22"/>
                <w:szCs w:val="22"/>
                <w:lang w:val="sr-Cyrl-RS"/>
              </w:rPr>
              <w:t>Александра Златановић Деспотовић пр</w:t>
            </w:r>
          </w:p>
          <w:p w14:paraId="52FCD14D" w14:textId="77777777" w:rsidR="003E0200" w:rsidRPr="00127124" w:rsidRDefault="003E0200" w:rsidP="003E0200">
            <w:pPr>
              <w:rPr>
                <w:b/>
                <w:sz w:val="22"/>
                <w:szCs w:val="22"/>
                <w:lang w:val="sr-Cyrl-RS"/>
              </w:rPr>
            </w:pPr>
            <w:r w:rsidRPr="00127124">
              <w:rPr>
                <w:b/>
                <w:sz w:val="22"/>
                <w:szCs w:val="22"/>
                <w:lang w:val="sr-Cyrl-RS"/>
              </w:rPr>
              <w:t>АРХИТЕКТОНСКО УРБАНИСТИЧКИ АТЕЉЕ 34</w:t>
            </w:r>
          </w:p>
          <w:p w14:paraId="47F6638B" w14:textId="77777777" w:rsidR="003E0200" w:rsidRDefault="003E0200" w:rsidP="003E0200">
            <w:pPr>
              <w:rPr>
                <w:sz w:val="22"/>
                <w:szCs w:val="22"/>
                <w:lang w:val="sr-Cyrl-RS"/>
              </w:rPr>
            </w:pPr>
            <w:r>
              <w:rPr>
                <w:sz w:val="22"/>
                <w:szCs w:val="22"/>
                <w:lang w:val="sr-Cyrl-RS"/>
              </w:rPr>
              <w:t xml:space="preserve">Краља Петра </w:t>
            </w:r>
            <w:r>
              <w:rPr>
                <w:sz w:val="22"/>
                <w:szCs w:val="22"/>
                <w:lang w:val="sr-Latn-RS"/>
              </w:rPr>
              <w:t>I</w:t>
            </w:r>
            <w:r>
              <w:rPr>
                <w:sz w:val="22"/>
                <w:szCs w:val="22"/>
                <w:lang w:val="sr-Cyrl-RS"/>
              </w:rPr>
              <w:t xml:space="preserve"> 34, Сомбор</w:t>
            </w:r>
          </w:p>
          <w:p w14:paraId="5255ACE7" w14:textId="77777777" w:rsidR="003E0200" w:rsidRPr="00127124" w:rsidRDefault="003E0200" w:rsidP="003E0200">
            <w:pPr>
              <w:rPr>
                <w:sz w:val="16"/>
                <w:szCs w:val="16"/>
                <w:lang w:val="sr-Cyrl-RS"/>
              </w:rPr>
            </w:pPr>
            <w:r w:rsidRPr="00127124">
              <w:rPr>
                <w:sz w:val="16"/>
                <w:szCs w:val="16"/>
                <w:lang w:val="sr-Cyrl-RS"/>
              </w:rPr>
              <w:t>телефон: 064/209-76-08</w:t>
            </w:r>
            <w:r w:rsidR="00127124" w:rsidRPr="00127124">
              <w:rPr>
                <w:sz w:val="16"/>
                <w:szCs w:val="16"/>
                <w:lang w:val="sr-Cyrl-RS"/>
              </w:rPr>
              <w:t xml:space="preserve">  </w:t>
            </w:r>
            <w:r w:rsidR="00127124" w:rsidRPr="00127124">
              <w:rPr>
                <w:sz w:val="16"/>
                <w:szCs w:val="16"/>
              </w:rPr>
              <w:t>E</w:t>
            </w:r>
            <w:r w:rsidR="00127124" w:rsidRPr="00040C24">
              <w:rPr>
                <w:sz w:val="16"/>
                <w:szCs w:val="16"/>
                <w:lang w:val="ru-RU"/>
              </w:rPr>
              <w:t>-</w:t>
            </w:r>
            <w:r w:rsidR="00127124" w:rsidRPr="00127124">
              <w:rPr>
                <w:sz w:val="16"/>
                <w:szCs w:val="16"/>
              </w:rPr>
              <w:t>mail</w:t>
            </w:r>
            <w:r w:rsidR="00127124" w:rsidRPr="00040C24">
              <w:rPr>
                <w:sz w:val="16"/>
                <w:szCs w:val="16"/>
                <w:lang w:val="ru-RU"/>
              </w:rPr>
              <w:t xml:space="preserve">: </w:t>
            </w:r>
            <w:r w:rsidR="00127124" w:rsidRPr="00127124">
              <w:rPr>
                <w:sz w:val="16"/>
                <w:szCs w:val="16"/>
              </w:rPr>
              <w:t>atelje</w:t>
            </w:r>
            <w:r w:rsidR="00127124" w:rsidRPr="00040C24">
              <w:rPr>
                <w:sz w:val="16"/>
                <w:szCs w:val="16"/>
                <w:lang w:val="ru-RU"/>
              </w:rPr>
              <w:t>34</w:t>
            </w:r>
            <w:r w:rsidR="00127124" w:rsidRPr="00127124">
              <w:rPr>
                <w:sz w:val="16"/>
                <w:szCs w:val="16"/>
              </w:rPr>
              <w:t>so</w:t>
            </w:r>
            <w:r w:rsidR="00127124" w:rsidRPr="00040C24">
              <w:rPr>
                <w:sz w:val="16"/>
                <w:szCs w:val="16"/>
                <w:lang w:val="ru-RU"/>
              </w:rPr>
              <w:t>@</w:t>
            </w:r>
            <w:r w:rsidR="00127124" w:rsidRPr="00127124">
              <w:rPr>
                <w:sz w:val="16"/>
                <w:szCs w:val="16"/>
              </w:rPr>
              <w:t>gmail</w:t>
            </w:r>
            <w:r w:rsidR="00127124" w:rsidRPr="00040C24">
              <w:rPr>
                <w:sz w:val="16"/>
                <w:szCs w:val="16"/>
                <w:lang w:val="ru-RU"/>
              </w:rPr>
              <w:t>.</w:t>
            </w:r>
            <w:r w:rsidR="00127124" w:rsidRPr="00127124">
              <w:rPr>
                <w:sz w:val="16"/>
                <w:szCs w:val="16"/>
              </w:rPr>
              <w:t>com</w:t>
            </w:r>
          </w:p>
          <w:p w14:paraId="3BD6F8DA" w14:textId="77777777" w:rsidR="003E0200" w:rsidRPr="00040C24" w:rsidRDefault="00127124" w:rsidP="003E0200">
            <w:pPr>
              <w:rPr>
                <w:sz w:val="16"/>
                <w:szCs w:val="16"/>
                <w:lang w:val="ru-RU"/>
              </w:rPr>
            </w:pPr>
            <w:r w:rsidRPr="00127124">
              <w:rPr>
                <w:sz w:val="16"/>
                <w:szCs w:val="16"/>
                <w:lang w:val="sr-Cyrl-RS"/>
              </w:rPr>
              <w:t>ПИБ</w:t>
            </w:r>
            <w:r w:rsidR="003E0200" w:rsidRPr="00040C24">
              <w:rPr>
                <w:sz w:val="16"/>
                <w:szCs w:val="16"/>
                <w:lang w:val="ru-RU"/>
              </w:rPr>
              <w:t xml:space="preserve">: 112994413 </w:t>
            </w:r>
            <w:r w:rsidRPr="00127124">
              <w:rPr>
                <w:sz w:val="16"/>
                <w:szCs w:val="16"/>
                <w:lang w:val="sr-Cyrl-RS"/>
              </w:rPr>
              <w:t>МБ</w:t>
            </w:r>
            <w:r w:rsidR="003E0200" w:rsidRPr="00040C24">
              <w:rPr>
                <w:sz w:val="16"/>
                <w:szCs w:val="16"/>
                <w:lang w:val="ru-RU"/>
              </w:rPr>
              <w:t>: 66493563</w:t>
            </w:r>
          </w:p>
          <w:p w14:paraId="4115A25B" w14:textId="77777777" w:rsidR="003E0200" w:rsidRPr="00127124" w:rsidRDefault="00127124" w:rsidP="00127124">
            <w:pPr>
              <w:rPr>
                <w:sz w:val="22"/>
                <w:szCs w:val="22"/>
                <w:lang w:val="sr-Cyrl-RS"/>
              </w:rPr>
            </w:pPr>
            <w:r w:rsidRPr="00127124">
              <w:rPr>
                <w:sz w:val="16"/>
                <w:szCs w:val="16"/>
                <w:lang w:val="sr-Cyrl-RS"/>
              </w:rPr>
              <w:t>текући рачун</w:t>
            </w:r>
            <w:r w:rsidR="003E0200" w:rsidRPr="00040C24">
              <w:rPr>
                <w:sz w:val="16"/>
                <w:szCs w:val="16"/>
                <w:lang w:val="ru-RU"/>
              </w:rPr>
              <w:t xml:space="preserve">: 205-427096-73 </w:t>
            </w:r>
            <w:r w:rsidRPr="00127124">
              <w:rPr>
                <w:sz w:val="16"/>
                <w:szCs w:val="16"/>
                <w:lang w:val="sr-Cyrl-RS"/>
              </w:rPr>
              <w:t>НЛБ Комерцијална банка</w:t>
            </w:r>
          </w:p>
        </w:tc>
      </w:tr>
      <w:tr w:rsidR="00127124" w:rsidRPr="00CC075B" w14:paraId="42DD932C" w14:textId="77777777" w:rsidTr="003A5329">
        <w:trPr>
          <w:trHeight w:val="454"/>
        </w:trPr>
        <w:tc>
          <w:tcPr>
            <w:tcW w:w="5000" w:type="pct"/>
            <w:gridSpan w:val="4"/>
            <w:tcBorders>
              <w:top w:val="single" w:sz="12" w:space="0" w:color="auto"/>
              <w:left w:val="nil"/>
              <w:right w:val="nil"/>
            </w:tcBorders>
          </w:tcPr>
          <w:p w14:paraId="50FADC2D" w14:textId="77777777" w:rsidR="00127124" w:rsidRPr="00040C24" w:rsidRDefault="00127124">
            <w:pPr>
              <w:rPr>
                <w:sz w:val="22"/>
                <w:szCs w:val="22"/>
                <w:lang w:val="ru-RU"/>
              </w:rPr>
            </w:pPr>
          </w:p>
        </w:tc>
      </w:tr>
      <w:tr w:rsidR="00127124" w:rsidRPr="00CC075B" w14:paraId="4404EFB2" w14:textId="77777777" w:rsidTr="003A5329">
        <w:trPr>
          <w:trHeight w:val="1722"/>
        </w:trPr>
        <w:tc>
          <w:tcPr>
            <w:tcW w:w="5000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AEEF3" w:themeFill="accent5" w:themeFillTint="33"/>
            <w:vAlign w:val="center"/>
          </w:tcPr>
          <w:p w14:paraId="4963DD3E" w14:textId="77777777" w:rsidR="00127124" w:rsidRPr="00235C53" w:rsidRDefault="002F2B31" w:rsidP="00127124">
            <w:pPr>
              <w:jc w:val="center"/>
              <w:rPr>
                <w:b/>
                <w:sz w:val="28"/>
                <w:szCs w:val="28"/>
                <w:lang w:val="sr-Cyrl-RS"/>
              </w:rPr>
            </w:pPr>
            <w:r w:rsidRPr="00235C53">
              <w:rPr>
                <w:b/>
                <w:sz w:val="28"/>
                <w:szCs w:val="28"/>
                <w:lang w:val="sr-Cyrl-RS"/>
              </w:rPr>
              <w:t>УРБАНИСТИЧКИ ПРОЈЕКАТ</w:t>
            </w:r>
          </w:p>
          <w:p w14:paraId="172B80B2" w14:textId="77777777" w:rsidR="002F2B31" w:rsidRDefault="002F2B31" w:rsidP="00127124">
            <w:pPr>
              <w:jc w:val="center"/>
              <w:rPr>
                <w:sz w:val="28"/>
                <w:szCs w:val="28"/>
                <w:lang w:val="sr-Cyrl-RS"/>
              </w:rPr>
            </w:pPr>
            <w:r w:rsidRPr="00235C53">
              <w:rPr>
                <w:b/>
                <w:sz w:val="28"/>
                <w:szCs w:val="28"/>
                <w:lang w:val="sr-Cyrl-RS"/>
              </w:rPr>
              <w:t>УРБАНИСТИЧКО-АРХИТЕКТОНСКЕ РАЗРАДЕ ЛОКАЦИЈЕ</w:t>
            </w:r>
          </w:p>
          <w:p w14:paraId="2EDD9F15" w14:textId="0EE3426B" w:rsidR="007A1C57" w:rsidRDefault="002F2B31" w:rsidP="00C80A03">
            <w:pPr>
              <w:jc w:val="center"/>
              <w:rPr>
                <w:sz w:val="28"/>
                <w:szCs w:val="28"/>
                <w:lang w:val="ru-RU"/>
              </w:rPr>
            </w:pPr>
            <w:bookmarkStart w:id="0" w:name="_Hlk159857956"/>
            <w:r>
              <w:rPr>
                <w:sz w:val="28"/>
                <w:szCs w:val="28"/>
                <w:lang w:val="sr-Cyrl-RS"/>
              </w:rPr>
              <w:t>за из</w:t>
            </w:r>
            <w:r w:rsidR="00235C53">
              <w:rPr>
                <w:sz w:val="28"/>
                <w:szCs w:val="28"/>
                <w:lang w:val="sr-Cyrl-RS"/>
              </w:rPr>
              <w:t xml:space="preserve">градњу </w:t>
            </w:r>
            <w:r w:rsidR="00C80A03">
              <w:rPr>
                <w:sz w:val="28"/>
                <w:szCs w:val="28"/>
                <w:lang w:val="sr-Cyrl-RS"/>
              </w:rPr>
              <w:t>вишепородичног</w:t>
            </w:r>
            <w:r w:rsidR="00235C53">
              <w:rPr>
                <w:sz w:val="28"/>
                <w:szCs w:val="28"/>
                <w:lang w:val="sr-Cyrl-RS"/>
              </w:rPr>
              <w:t xml:space="preserve"> </w:t>
            </w:r>
            <w:bookmarkStart w:id="1" w:name="_Hlk201860411"/>
            <w:r w:rsidR="00235C53">
              <w:rPr>
                <w:sz w:val="28"/>
                <w:szCs w:val="28"/>
                <w:lang w:val="sr-Cyrl-RS"/>
              </w:rPr>
              <w:t>стамбено</w:t>
            </w:r>
            <w:r w:rsidR="006A6A86" w:rsidRPr="006A6A86">
              <w:rPr>
                <w:sz w:val="28"/>
                <w:szCs w:val="28"/>
                <w:lang w:val="ru-RU"/>
              </w:rPr>
              <w:t>-</w:t>
            </w:r>
            <w:r w:rsidR="006A6A86">
              <w:rPr>
                <w:sz w:val="28"/>
                <w:szCs w:val="28"/>
                <w:lang w:val="sr-Cyrl-RS"/>
              </w:rPr>
              <w:t>пословно</w:t>
            </w:r>
            <w:r w:rsidR="007073C1">
              <w:rPr>
                <w:sz w:val="28"/>
                <w:szCs w:val="28"/>
                <w:lang w:val="sr-Cyrl-RS"/>
              </w:rPr>
              <w:t>г</w:t>
            </w:r>
            <w:r>
              <w:rPr>
                <w:sz w:val="28"/>
                <w:szCs w:val="28"/>
                <w:lang w:val="sr-Cyrl-RS"/>
              </w:rPr>
              <w:t xml:space="preserve"> објек</w:t>
            </w:r>
            <w:r w:rsidR="00C80A03">
              <w:rPr>
                <w:sz w:val="28"/>
                <w:szCs w:val="28"/>
                <w:lang w:val="sr-Cyrl-RS"/>
              </w:rPr>
              <w:t>та</w:t>
            </w:r>
            <w:r>
              <w:rPr>
                <w:sz w:val="28"/>
                <w:szCs w:val="28"/>
                <w:lang w:val="sr-Cyrl-RS"/>
              </w:rPr>
              <w:t xml:space="preserve"> П</w:t>
            </w:r>
            <w:r w:rsidR="00824C5A" w:rsidRPr="00040C24">
              <w:rPr>
                <w:sz w:val="28"/>
                <w:szCs w:val="28"/>
                <w:lang w:val="ru-RU"/>
              </w:rPr>
              <w:t>+</w:t>
            </w:r>
            <w:r w:rsidR="00114556">
              <w:rPr>
                <w:sz w:val="28"/>
                <w:szCs w:val="28"/>
                <w:lang w:val="sr-Latn-RS"/>
              </w:rPr>
              <w:t>4</w:t>
            </w:r>
            <w:r w:rsidR="00EF3638">
              <w:rPr>
                <w:sz w:val="28"/>
                <w:szCs w:val="28"/>
                <w:lang w:val="ru-RU"/>
              </w:rPr>
              <w:t>+Пк</w:t>
            </w:r>
          </w:p>
          <w:p w14:paraId="0A06DACF" w14:textId="69E58132" w:rsidR="002F2B31" w:rsidRPr="002F2B31" w:rsidRDefault="003A39CE" w:rsidP="00EF3638">
            <w:pPr>
              <w:jc w:val="center"/>
              <w:rPr>
                <w:sz w:val="28"/>
                <w:szCs w:val="28"/>
                <w:lang w:val="sr-Latn-RS"/>
              </w:rPr>
            </w:pPr>
            <w:r>
              <w:rPr>
                <w:sz w:val="28"/>
                <w:szCs w:val="28"/>
                <w:lang w:val="sr-Cyrl-RS"/>
              </w:rPr>
              <w:t xml:space="preserve"> </w:t>
            </w:r>
            <w:r w:rsidR="002F2B31">
              <w:rPr>
                <w:sz w:val="28"/>
                <w:szCs w:val="28"/>
                <w:lang w:val="sr-Cyrl-RS"/>
              </w:rPr>
              <w:t xml:space="preserve">на </w:t>
            </w:r>
            <w:r w:rsidR="00824C5A">
              <w:rPr>
                <w:sz w:val="28"/>
                <w:szCs w:val="28"/>
                <w:lang w:val="sr-Cyrl-RS"/>
              </w:rPr>
              <w:t>катастарск</w:t>
            </w:r>
            <w:r w:rsidR="007073C1">
              <w:rPr>
                <w:sz w:val="28"/>
                <w:szCs w:val="28"/>
                <w:lang w:val="sr-Cyrl-RS"/>
              </w:rPr>
              <w:t>ој</w:t>
            </w:r>
            <w:r w:rsidR="00824C5A">
              <w:rPr>
                <w:sz w:val="28"/>
                <w:szCs w:val="28"/>
                <w:lang w:val="sr-Cyrl-RS"/>
              </w:rPr>
              <w:t xml:space="preserve"> парцел</w:t>
            </w:r>
            <w:r w:rsidR="007073C1">
              <w:rPr>
                <w:sz w:val="28"/>
                <w:szCs w:val="28"/>
                <w:lang w:val="sr-Cyrl-RS"/>
              </w:rPr>
              <w:t>и</w:t>
            </w:r>
            <w:r w:rsidR="002F2B31">
              <w:rPr>
                <w:sz w:val="28"/>
                <w:szCs w:val="28"/>
                <w:lang w:val="sr-Cyrl-RS"/>
              </w:rPr>
              <w:t xml:space="preserve"> бр. </w:t>
            </w:r>
            <w:r w:rsidR="006A6A86" w:rsidRPr="006A6A86">
              <w:rPr>
                <w:sz w:val="28"/>
                <w:szCs w:val="28"/>
                <w:lang w:val="sr-Cyrl-RS"/>
              </w:rPr>
              <w:t>10472</w:t>
            </w:r>
            <w:r w:rsidR="007073C1" w:rsidRPr="007073C1">
              <w:rPr>
                <w:sz w:val="28"/>
                <w:szCs w:val="28"/>
                <w:lang w:val="sr-Cyrl-RS"/>
              </w:rPr>
              <w:t xml:space="preserve"> </w:t>
            </w:r>
            <w:r w:rsidR="002F2B31">
              <w:rPr>
                <w:sz w:val="28"/>
                <w:szCs w:val="28"/>
                <w:lang w:val="sr-Cyrl-RS"/>
              </w:rPr>
              <w:t>К.О. Сомбор-1</w:t>
            </w:r>
            <w:bookmarkEnd w:id="1"/>
            <w:r w:rsidR="002F2B31">
              <w:rPr>
                <w:sz w:val="28"/>
                <w:szCs w:val="28"/>
                <w:lang w:val="sr-Cyrl-RS"/>
              </w:rPr>
              <w:t xml:space="preserve"> </w:t>
            </w:r>
            <w:bookmarkEnd w:id="0"/>
          </w:p>
        </w:tc>
      </w:tr>
      <w:tr w:rsidR="0019208F" w:rsidRPr="00CC075B" w14:paraId="33733E62" w14:textId="77777777" w:rsidTr="003A5329">
        <w:trPr>
          <w:trHeight w:val="241"/>
        </w:trPr>
        <w:tc>
          <w:tcPr>
            <w:tcW w:w="5000" w:type="pct"/>
            <w:gridSpan w:val="4"/>
            <w:tcBorders>
              <w:top w:val="single" w:sz="12" w:space="0" w:color="auto"/>
              <w:left w:val="nil"/>
              <w:right w:val="nil"/>
            </w:tcBorders>
          </w:tcPr>
          <w:p w14:paraId="0C6C57DC" w14:textId="77777777" w:rsidR="0019208F" w:rsidRPr="00040C24" w:rsidRDefault="0019208F">
            <w:pPr>
              <w:rPr>
                <w:sz w:val="22"/>
                <w:szCs w:val="22"/>
                <w:lang w:val="ru-RU"/>
              </w:rPr>
            </w:pPr>
          </w:p>
        </w:tc>
      </w:tr>
      <w:tr w:rsidR="0019208F" w:rsidRPr="00CC075B" w14:paraId="4D49CD7D" w14:textId="77777777" w:rsidTr="003A5329">
        <w:trPr>
          <w:trHeight w:val="397"/>
        </w:trPr>
        <w:tc>
          <w:tcPr>
            <w:tcW w:w="1208" w:type="pct"/>
            <w:tcBorders>
              <w:top w:val="single" w:sz="12" w:space="0" w:color="auto"/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672CF690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ИНВЕСТИТОР:</w:t>
            </w:r>
          </w:p>
        </w:tc>
        <w:tc>
          <w:tcPr>
            <w:tcW w:w="3792" w:type="pct"/>
            <w:gridSpan w:val="3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42FBDEA9" w14:textId="25D9E2AE" w:rsidR="0019208F" w:rsidRPr="00733F6B" w:rsidRDefault="00EF3638" w:rsidP="00733F6B">
            <w:pPr>
              <w:rPr>
                <w:b/>
                <w:szCs w:val="24"/>
                <w:lang w:val="sr-Cyrl-RS"/>
              </w:rPr>
            </w:pPr>
            <w:r>
              <w:rPr>
                <w:b/>
                <w:szCs w:val="24"/>
                <w:lang w:val="sr-Cyrl-RS"/>
              </w:rPr>
              <w:t>„</w:t>
            </w:r>
            <w:r w:rsidR="007073C1">
              <w:rPr>
                <w:b/>
                <w:szCs w:val="24"/>
                <w:lang w:val="sr-Cyrl-RS"/>
              </w:rPr>
              <w:t>Напредак ЕМ</w:t>
            </w:r>
            <w:r>
              <w:rPr>
                <w:b/>
                <w:szCs w:val="24"/>
                <w:lang w:val="sr-Cyrl-RS"/>
              </w:rPr>
              <w:t>“ доо</w:t>
            </w:r>
          </w:p>
          <w:p w14:paraId="5399C5E5" w14:textId="6CC3224C" w:rsidR="00733F6B" w:rsidRPr="00733F6B" w:rsidRDefault="00824C5A" w:rsidP="00733F6B">
            <w:pPr>
              <w:rPr>
                <w:szCs w:val="24"/>
                <w:lang w:val="sr-Cyrl-RS"/>
              </w:rPr>
            </w:pPr>
            <w:r>
              <w:rPr>
                <w:szCs w:val="24"/>
                <w:lang w:val="sr-Cyrl-RS"/>
              </w:rPr>
              <w:t xml:space="preserve">Улица </w:t>
            </w:r>
            <w:r w:rsidR="007073C1">
              <w:rPr>
                <w:szCs w:val="24"/>
                <w:lang w:val="sr-Cyrl-RS"/>
              </w:rPr>
              <w:t>Станка Опсенице</w:t>
            </w:r>
            <w:r>
              <w:rPr>
                <w:szCs w:val="24"/>
                <w:lang w:val="sr-Cyrl-RS"/>
              </w:rPr>
              <w:t xml:space="preserve"> бр. </w:t>
            </w:r>
            <w:r w:rsidR="007073C1">
              <w:rPr>
                <w:szCs w:val="24"/>
                <w:lang w:val="sr-Cyrl-RS"/>
              </w:rPr>
              <w:t>127</w:t>
            </w:r>
            <w:r w:rsidR="00733F6B" w:rsidRPr="00733F6B">
              <w:rPr>
                <w:szCs w:val="24"/>
                <w:lang w:val="sr-Cyrl-RS"/>
              </w:rPr>
              <w:t xml:space="preserve"> </w:t>
            </w:r>
            <w:r w:rsidR="007073C1">
              <w:rPr>
                <w:szCs w:val="24"/>
                <w:lang w:val="sr-Cyrl-RS"/>
              </w:rPr>
              <w:t>Чонопља</w:t>
            </w:r>
          </w:p>
        </w:tc>
      </w:tr>
      <w:tr w:rsidR="0019208F" w:rsidRPr="00CC075B" w14:paraId="4E912700" w14:textId="77777777" w:rsidTr="003A5329">
        <w:trPr>
          <w:trHeight w:val="397"/>
        </w:trPr>
        <w:tc>
          <w:tcPr>
            <w:tcW w:w="1208" w:type="pct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235D1272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ОБЈЕКАТ:</w:t>
            </w:r>
          </w:p>
        </w:tc>
        <w:tc>
          <w:tcPr>
            <w:tcW w:w="3792" w:type="pct"/>
            <w:gridSpan w:val="3"/>
            <w:tcBorders>
              <w:right w:val="single" w:sz="12" w:space="0" w:color="auto"/>
            </w:tcBorders>
            <w:vAlign w:val="center"/>
          </w:tcPr>
          <w:p w14:paraId="449977AE" w14:textId="727C357B" w:rsidR="0019208F" w:rsidRPr="00733F6B" w:rsidRDefault="00C80A03" w:rsidP="00C80A03">
            <w:pPr>
              <w:rPr>
                <w:b/>
                <w:szCs w:val="24"/>
                <w:lang w:val="sr-Cyrl-RS"/>
              </w:rPr>
            </w:pPr>
            <w:r>
              <w:rPr>
                <w:b/>
                <w:szCs w:val="24"/>
                <w:lang w:val="sr-Cyrl-RS"/>
              </w:rPr>
              <w:t xml:space="preserve">Вишепородични </w:t>
            </w:r>
            <w:r w:rsidR="00733F6B" w:rsidRPr="00733F6B">
              <w:rPr>
                <w:b/>
                <w:szCs w:val="24"/>
                <w:lang w:val="sr-Cyrl-RS"/>
              </w:rPr>
              <w:t>стамбен</w:t>
            </w:r>
            <w:r w:rsidR="006A6A86">
              <w:rPr>
                <w:b/>
                <w:szCs w:val="24"/>
                <w:lang w:val="sr-Cyrl-RS"/>
              </w:rPr>
              <w:t>о'-пословн</w:t>
            </w:r>
            <w:r>
              <w:rPr>
                <w:b/>
                <w:szCs w:val="24"/>
                <w:lang w:val="sr-Cyrl-RS"/>
              </w:rPr>
              <w:t>и</w:t>
            </w:r>
            <w:r w:rsidR="00733F6B" w:rsidRPr="00733F6B">
              <w:rPr>
                <w:b/>
                <w:szCs w:val="24"/>
                <w:lang w:val="sr-Cyrl-RS"/>
              </w:rPr>
              <w:t xml:space="preserve"> објек</w:t>
            </w:r>
            <w:r>
              <w:rPr>
                <w:b/>
                <w:szCs w:val="24"/>
                <w:lang w:val="sr-Cyrl-RS"/>
              </w:rPr>
              <w:t>а</w:t>
            </w:r>
            <w:r w:rsidR="00824C5A">
              <w:rPr>
                <w:b/>
                <w:szCs w:val="24"/>
                <w:lang w:val="sr-Cyrl-RS"/>
              </w:rPr>
              <w:t>т</w:t>
            </w:r>
            <w:r w:rsidR="00733F6B" w:rsidRPr="00733F6B">
              <w:rPr>
                <w:b/>
                <w:szCs w:val="24"/>
                <w:lang w:val="sr-Cyrl-RS"/>
              </w:rPr>
              <w:t xml:space="preserve"> </w:t>
            </w:r>
            <w:r w:rsidR="00EF3638" w:rsidRPr="00EF3638">
              <w:rPr>
                <w:b/>
                <w:szCs w:val="24"/>
                <w:lang w:val="sr-Cyrl-RS"/>
              </w:rPr>
              <w:t>П+</w:t>
            </w:r>
            <w:r w:rsidR="00114556">
              <w:rPr>
                <w:b/>
                <w:szCs w:val="24"/>
                <w:lang w:val="sr-Cyrl-RS"/>
              </w:rPr>
              <w:t>4</w:t>
            </w:r>
            <w:r w:rsidR="00EF3638" w:rsidRPr="00EF3638">
              <w:rPr>
                <w:b/>
                <w:szCs w:val="24"/>
                <w:lang w:val="sr-Cyrl-RS"/>
              </w:rPr>
              <w:t>+Пк</w:t>
            </w:r>
          </w:p>
        </w:tc>
      </w:tr>
      <w:tr w:rsidR="0019208F" w:rsidRPr="00EF3638" w14:paraId="0F477526" w14:textId="77777777" w:rsidTr="003A5329">
        <w:trPr>
          <w:trHeight w:val="397"/>
        </w:trPr>
        <w:tc>
          <w:tcPr>
            <w:tcW w:w="1208" w:type="pct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31920E35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ЛОКАЦИЈА:</w:t>
            </w:r>
          </w:p>
        </w:tc>
        <w:tc>
          <w:tcPr>
            <w:tcW w:w="3792" w:type="pct"/>
            <w:gridSpan w:val="3"/>
            <w:tcBorders>
              <w:right w:val="single" w:sz="12" w:space="0" w:color="auto"/>
            </w:tcBorders>
            <w:vAlign w:val="center"/>
          </w:tcPr>
          <w:p w14:paraId="4B37CD9C" w14:textId="03501693" w:rsidR="00733F6B" w:rsidRDefault="00733F6B" w:rsidP="00733F6B">
            <w:pPr>
              <w:rPr>
                <w:szCs w:val="24"/>
                <w:lang w:val="sr-Cyrl-RS"/>
              </w:rPr>
            </w:pPr>
            <w:r w:rsidRPr="00733F6B">
              <w:rPr>
                <w:szCs w:val="24"/>
                <w:lang w:val="sr-Cyrl-RS"/>
              </w:rPr>
              <w:t>Катастарск</w:t>
            </w:r>
            <w:r w:rsidR="007073C1">
              <w:rPr>
                <w:szCs w:val="24"/>
                <w:lang w:val="sr-Cyrl-RS"/>
              </w:rPr>
              <w:t>а</w:t>
            </w:r>
            <w:r w:rsidRPr="00733F6B">
              <w:rPr>
                <w:szCs w:val="24"/>
                <w:lang w:val="sr-Cyrl-RS"/>
              </w:rPr>
              <w:t xml:space="preserve"> парцел</w:t>
            </w:r>
            <w:r w:rsidR="007073C1">
              <w:rPr>
                <w:szCs w:val="24"/>
                <w:lang w:val="sr-Cyrl-RS"/>
              </w:rPr>
              <w:t>а</w:t>
            </w:r>
            <w:r w:rsidRPr="00733F6B">
              <w:rPr>
                <w:szCs w:val="24"/>
                <w:lang w:val="sr-Cyrl-RS"/>
              </w:rPr>
              <w:t xml:space="preserve"> број </w:t>
            </w:r>
            <w:r w:rsidR="006A6A86" w:rsidRPr="006A6A86">
              <w:rPr>
                <w:b/>
                <w:szCs w:val="24"/>
                <w:lang w:val="sr-Cyrl-RS"/>
              </w:rPr>
              <w:t>10472</w:t>
            </w:r>
            <w:r w:rsidR="007073C1">
              <w:rPr>
                <w:b/>
                <w:szCs w:val="24"/>
                <w:lang w:val="sr-Cyrl-RS"/>
              </w:rPr>
              <w:t xml:space="preserve"> </w:t>
            </w:r>
            <w:r w:rsidRPr="00733F6B">
              <w:rPr>
                <w:b/>
                <w:szCs w:val="24"/>
                <w:lang w:val="sr-Cyrl-RS"/>
              </w:rPr>
              <w:t>К.О. Сомбор-1</w:t>
            </w:r>
            <w:r w:rsidRPr="00733F6B">
              <w:rPr>
                <w:szCs w:val="24"/>
                <w:lang w:val="sr-Cyrl-RS"/>
              </w:rPr>
              <w:t>,</w:t>
            </w:r>
          </w:p>
          <w:p w14:paraId="36D7C904" w14:textId="41B58ADA" w:rsidR="0019208F" w:rsidRPr="00733F6B" w:rsidRDefault="00733F6B" w:rsidP="00C80A03">
            <w:pPr>
              <w:rPr>
                <w:szCs w:val="24"/>
                <w:lang w:val="sr-Cyrl-RS"/>
              </w:rPr>
            </w:pPr>
            <w:r w:rsidRPr="00733F6B">
              <w:rPr>
                <w:szCs w:val="24"/>
                <w:lang w:val="sr-Cyrl-RS"/>
              </w:rPr>
              <w:t xml:space="preserve"> у Улици </w:t>
            </w:r>
            <w:r w:rsidR="00114556">
              <w:rPr>
                <w:szCs w:val="24"/>
                <w:lang w:val="sr-Cyrl-RS"/>
              </w:rPr>
              <w:t>Војвођанска</w:t>
            </w:r>
            <w:r w:rsidR="00326C7F">
              <w:rPr>
                <w:szCs w:val="24"/>
                <w:lang w:val="sr-Cyrl-RS"/>
              </w:rPr>
              <w:t xml:space="preserve"> </w:t>
            </w:r>
            <w:r w:rsidR="00326C7F" w:rsidRPr="00326C7F">
              <w:rPr>
                <w:szCs w:val="24"/>
                <w:lang w:val="sr-Cyrl-RS"/>
              </w:rPr>
              <w:t xml:space="preserve">бр. </w:t>
            </w:r>
            <w:r w:rsidR="007073C1">
              <w:rPr>
                <w:szCs w:val="24"/>
                <w:lang w:val="sr-Cyrl-RS"/>
              </w:rPr>
              <w:t>5</w:t>
            </w:r>
            <w:r w:rsidR="006A6A86">
              <w:rPr>
                <w:szCs w:val="24"/>
                <w:lang w:val="sr-Cyrl-RS"/>
              </w:rPr>
              <w:t>9</w:t>
            </w:r>
          </w:p>
        </w:tc>
      </w:tr>
      <w:tr w:rsidR="0019208F" w:rsidRPr="00733F6B" w14:paraId="17D9048D" w14:textId="77777777" w:rsidTr="003A5329">
        <w:trPr>
          <w:trHeight w:val="397"/>
        </w:trPr>
        <w:tc>
          <w:tcPr>
            <w:tcW w:w="1208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B6DDE8" w:themeFill="accent5" w:themeFillTint="66"/>
            <w:vAlign w:val="center"/>
          </w:tcPr>
          <w:p w14:paraId="4365EC5A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ВРСТА РАДОВА:</w:t>
            </w:r>
          </w:p>
        </w:tc>
        <w:tc>
          <w:tcPr>
            <w:tcW w:w="3792" w:type="pct"/>
            <w:gridSpan w:val="3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3828FF5A" w14:textId="77777777" w:rsidR="0019208F" w:rsidRPr="00733F6B" w:rsidRDefault="00733F6B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Изградња</w:t>
            </w:r>
          </w:p>
        </w:tc>
      </w:tr>
      <w:tr w:rsidR="0019208F" w:rsidRPr="003A5329" w14:paraId="6C106C5E" w14:textId="77777777" w:rsidTr="003A5329">
        <w:trPr>
          <w:trHeight w:val="435"/>
        </w:trPr>
        <w:tc>
          <w:tcPr>
            <w:tcW w:w="5000" w:type="pct"/>
            <w:gridSpan w:val="4"/>
            <w:tcBorders>
              <w:left w:val="nil"/>
              <w:right w:val="nil"/>
            </w:tcBorders>
            <w:vAlign w:val="center"/>
          </w:tcPr>
          <w:p w14:paraId="7B905B6D" w14:textId="77777777" w:rsidR="0019208F" w:rsidRPr="003A5329" w:rsidRDefault="0019208F" w:rsidP="00733F6B">
            <w:pPr>
              <w:rPr>
                <w:sz w:val="20"/>
              </w:rPr>
            </w:pPr>
          </w:p>
        </w:tc>
      </w:tr>
      <w:tr w:rsidR="003E0200" w:rsidRPr="00733F6B" w14:paraId="3F54DFF4" w14:textId="77777777" w:rsidTr="003A5329">
        <w:trPr>
          <w:trHeight w:val="567"/>
        </w:trPr>
        <w:tc>
          <w:tcPr>
            <w:tcW w:w="2093" w:type="pct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4D1A3115" w14:textId="77777777" w:rsidR="003E0200" w:rsidRPr="00733F6B" w:rsidRDefault="0019208F" w:rsidP="00824C5A">
            <w:pPr>
              <w:jc w:val="left"/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ВРСТА ТЕХНИЧКЕ ДОКУМЕНТАЦИЈЕ:</w:t>
            </w:r>
          </w:p>
        </w:tc>
        <w:tc>
          <w:tcPr>
            <w:tcW w:w="2907" w:type="pct"/>
            <w:gridSpan w:val="2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0D9D1DE" w14:textId="77777777" w:rsidR="003E0200" w:rsidRPr="00733F6B" w:rsidRDefault="00733F6B" w:rsidP="00733F6B">
            <w:pPr>
              <w:rPr>
                <w:szCs w:val="24"/>
                <w:lang w:val="sr-Cyrl-RS"/>
              </w:rPr>
            </w:pPr>
            <w:r>
              <w:rPr>
                <w:szCs w:val="24"/>
                <w:lang w:val="sr-Cyrl-RS"/>
              </w:rPr>
              <w:t>Урбанистички пројекат</w:t>
            </w:r>
          </w:p>
        </w:tc>
      </w:tr>
      <w:tr w:rsidR="003E0200" w:rsidRPr="00CC075B" w14:paraId="4F8E7AA2" w14:textId="77777777" w:rsidTr="003A5329">
        <w:trPr>
          <w:trHeight w:val="567"/>
        </w:trPr>
        <w:tc>
          <w:tcPr>
            <w:tcW w:w="2093" w:type="pct"/>
            <w:gridSpan w:val="2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36207739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ОБРАЂИВАЧ:</w:t>
            </w:r>
          </w:p>
        </w:tc>
        <w:tc>
          <w:tcPr>
            <w:tcW w:w="2907" w:type="pct"/>
            <w:gridSpan w:val="2"/>
            <w:tcBorders>
              <w:right w:val="single" w:sz="12" w:space="0" w:color="auto"/>
            </w:tcBorders>
            <w:vAlign w:val="center"/>
          </w:tcPr>
          <w:p w14:paraId="168A9403" w14:textId="77777777" w:rsidR="00733F6B" w:rsidRDefault="00733F6B" w:rsidP="00733F6B">
            <w:pPr>
              <w:rPr>
                <w:sz w:val="22"/>
                <w:szCs w:val="22"/>
                <w:lang w:val="sr-Cyrl-RS"/>
              </w:rPr>
            </w:pPr>
            <w:r>
              <w:rPr>
                <w:noProof/>
                <w:sz w:val="22"/>
                <w:szCs w:val="22"/>
                <w:lang w:val="en-GB" w:eastAsia="en-GB"/>
              </w:rPr>
              <w:drawing>
                <wp:anchor distT="0" distB="0" distL="114300" distR="114300" simplePos="0" relativeHeight="251650560" behindDoc="0" locked="0" layoutInCell="1" allowOverlap="1" wp14:anchorId="26767C53" wp14:editId="2A8C3BC5">
                  <wp:simplePos x="0" y="0"/>
                  <wp:positionH relativeFrom="column">
                    <wp:posOffset>5207000</wp:posOffset>
                  </wp:positionH>
                  <wp:positionV relativeFrom="paragraph">
                    <wp:posOffset>64770</wp:posOffset>
                  </wp:positionV>
                  <wp:extent cx="1051799" cy="739140"/>
                  <wp:effectExtent l="38100" t="38100" r="91440" b="9906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799" cy="739140"/>
                          </a:xfrm>
                          <a:prstGeom prst="rect">
                            <a:avLst/>
                          </a:prstGeom>
                          <a:noFill/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sz w:val="22"/>
                <w:szCs w:val="22"/>
                <w:lang w:val="sr-Cyrl-RS"/>
              </w:rPr>
              <w:t>Александра Златановић Деспотовић пр</w:t>
            </w:r>
          </w:p>
          <w:p w14:paraId="5D5CE372" w14:textId="77777777" w:rsidR="003E0200" w:rsidRPr="00733F6B" w:rsidRDefault="00733F6B" w:rsidP="00733F6B">
            <w:pPr>
              <w:rPr>
                <w:b/>
                <w:sz w:val="22"/>
                <w:szCs w:val="22"/>
                <w:lang w:val="sr-Cyrl-RS"/>
              </w:rPr>
            </w:pPr>
            <w:r w:rsidRPr="00127124">
              <w:rPr>
                <w:b/>
                <w:sz w:val="22"/>
                <w:szCs w:val="22"/>
                <w:lang w:val="sr-Cyrl-RS"/>
              </w:rPr>
              <w:t>АРХИ</w:t>
            </w:r>
            <w:r>
              <w:rPr>
                <w:b/>
                <w:sz w:val="22"/>
                <w:szCs w:val="22"/>
                <w:lang w:val="sr-Cyrl-RS"/>
              </w:rPr>
              <w:t>ТЕКТОНСКО УРБАНИСТИЧКИ АТЕЉЕ 34</w:t>
            </w:r>
          </w:p>
        </w:tc>
      </w:tr>
      <w:tr w:rsidR="003E0200" w:rsidRPr="00733F6B" w14:paraId="6A3EC521" w14:textId="77777777" w:rsidTr="003A5329">
        <w:trPr>
          <w:trHeight w:val="567"/>
        </w:trPr>
        <w:tc>
          <w:tcPr>
            <w:tcW w:w="2093" w:type="pct"/>
            <w:gridSpan w:val="2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28037A1C" w14:textId="77777777" w:rsidR="00C80A03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ОДГОВОРНО ЛИЦЕ</w:t>
            </w:r>
          </w:p>
          <w:p w14:paraId="2870552C" w14:textId="77777777" w:rsidR="003E0200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ОБРАЂИВАЧА:</w:t>
            </w:r>
          </w:p>
        </w:tc>
        <w:tc>
          <w:tcPr>
            <w:tcW w:w="2907" w:type="pct"/>
            <w:gridSpan w:val="2"/>
            <w:tcBorders>
              <w:right w:val="single" w:sz="12" w:space="0" w:color="auto"/>
            </w:tcBorders>
            <w:vAlign w:val="center"/>
          </w:tcPr>
          <w:p w14:paraId="78803A05" w14:textId="77777777" w:rsidR="003E0200" w:rsidRPr="00733F6B" w:rsidRDefault="00733F6B" w:rsidP="00733F6B">
            <w:pPr>
              <w:rPr>
                <w:szCs w:val="24"/>
                <w:lang w:val="sr-Cyrl-RS"/>
              </w:rPr>
            </w:pPr>
            <w:r>
              <w:rPr>
                <w:szCs w:val="24"/>
                <w:lang w:val="sr-Cyrl-RS"/>
              </w:rPr>
              <w:t>Александра Златановић Деспотовић</w:t>
            </w:r>
          </w:p>
        </w:tc>
      </w:tr>
      <w:tr w:rsidR="003E0200" w:rsidRPr="00733F6B" w14:paraId="0A9AC4B7" w14:textId="77777777" w:rsidTr="003A5329">
        <w:trPr>
          <w:trHeight w:val="1283"/>
        </w:trPr>
        <w:tc>
          <w:tcPr>
            <w:tcW w:w="2485" w:type="pct"/>
            <w:gridSpan w:val="3"/>
            <w:tcBorders>
              <w:left w:val="single" w:sz="12" w:space="0" w:color="auto"/>
            </w:tcBorders>
          </w:tcPr>
          <w:p w14:paraId="051D71D0" w14:textId="77777777" w:rsidR="003E0200" w:rsidRPr="00733F6B" w:rsidRDefault="00733F6B" w:rsidP="00EB176D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noProof/>
                <w:lang w:val="en-GB" w:eastAsia="en-GB"/>
              </w:rPr>
              <w:drawing>
                <wp:anchor distT="0" distB="0" distL="114300" distR="114300" simplePos="0" relativeHeight="251651584" behindDoc="0" locked="0" layoutInCell="1" allowOverlap="1" wp14:anchorId="60DDB035" wp14:editId="47636B90">
                  <wp:simplePos x="0" y="0"/>
                  <wp:positionH relativeFrom="column">
                    <wp:posOffset>1092200</wp:posOffset>
                  </wp:positionH>
                  <wp:positionV relativeFrom="paragraph">
                    <wp:posOffset>26670</wp:posOffset>
                  </wp:positionV>
                  <wp:extent cx="1209675" cy="822325"/>
                  <wp:effectExtent l="0" t="0" r="0" b="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ecat firma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82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208F" w:rsidRPr="00733F6B">
              <w:rPr>
                <w:b/>
                <w:szCs w:val="24"/>
                <w:lang w:val="sr-Cyrl-RS"/>
              </w:rPr>
              <w:t>ПЕЧАТ:</w:t>
            </w:r>
            <w:r w:rsidRPr="00733F6B">
              <w:rPr>
                <w:b/>
                <w:noProof/>
              </w:rPr>
              <w:t xml:space="preserve"> </w:t>
            </w:r>
          </w:p>
        </w:tc>
        <w:tc>
          <w:tcPr>
            <w:tcW w:w="2515" w:type="pct"/>
            <w:tcBorders>
              <w:right w:val="single" w:sz="12" w:space="0" w:color="auto"/>
            </w:tcBorders>
          </w:tcPr>
          <w:p w14:paraId="55A3DE7A" w14:textId="77777777" w:rsidR="003E0200" w:rsidRPr="00733F6B" w:rsidRDefault="00733F6B" w:rsidP="00EB176D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noProof/>
                <w:lang w:val="en-GB" w:eastAsia="en-GB"/>
              </w:rPr>
              <w:drawing>
                <wp:anchor distT="0" distB="0" distL="114300" distR="114300" simplePos="0" relativeHeight="251648512" behindDoc="0" locked="0" layoutInCell="1" allowOverlap="1" wp14:anchorId="141DB299" wp14:editId="525941EA">
                  <wp:simplePos x="0" y="0"/>
                  <wp:positionH relativeFrom="column">
                    <wp:posOffset>765810</wp:posOffset>
                  </wp:positionH>
                  <wp:positionV relativeFrom="paragraph">
                    <wp:posOffset>132080</wp:posOffset>
                  </wp:positionV>
                  <wp:extent cx="1714500" cy="605790"/>
                  <wp:effectExtent l="0" t="0" r="0" b="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otpis firma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605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9208F" w:rsidRPr="00733F6B">
              <w:rPr>
                <w:b/>
                <w:szCs w:val="24"/>
                <w:lang w:val="sr-Cyrl-RS"/>
              </w:rPr>
              <w:t>ПОТПИС:</w:t>
            </w:r>
          </w:p>
        </w:tc>
      </w:tr>
      <w:tr w:rsidR="0019208F" w:rsidRPr="00733F6B" w14:paraId="45A7C326" w14:textId="77777777" w:rsidTr="003A5329">
        <w:trPr>
          <w:trHeight w:val="567"/>
        </w:trPr>
        <w:tc>
          <w:tcPr>
            <w:tcW w:w="2093" w:type="pct"/>
            <w:gridSpan w:val="2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6E796483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ОДГОВОРНИ УРБАНИСТА:</w:t>
            </w:r>
          </w:p>
        </w:tc>
        <w:tc>
          <w:tcPr>
            <w:tcW w:w="2907" w:type="pct"/>
            <w:gridSpan w:val="2"/>
            <w:tcBorders>
              <w:right w:val="single" w:sz="12" w:space="0" w:color="auto"/>
            </w:tcBorders>
            <w:vAlign w:val="center"/>
          </w:tcPr>
          <w:p w14:paraId="4211F318" w14:textId="77777777" w:rsidR="0019208F" w:rsidRPr="00733F6B" w:rsidRDefault="00733F6B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Александра Златановић Деспотовић, диа</w:t>
            </w:r>
          </w:p>
        </w:tc>
      </w:tr>
      <w:tr w:rsidR="0019208F" w:rsidRPr="00733F6B" w14:paraId="0670AD5A" w14:textId="77777777" w:rsidTr="003A5329">
        <w:trPr>
          <w:trHeight w:val="473"/>
        </w:trPr>
        <w:tc>
          <w:tcPr>
            <w:tcW w:w="2093" w:type="pct"/>
            <w:gridSpan w:val="2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4FF66411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БРОЈ ЛИЦЕНЦЕ:</w:t>
            </w:r>
          </w:p>
        </w:tc>
        <w:tc>
          <w:tcPr>
            <w:tcW w:w="2907" w:type="pct"/>
            <w:gridSpan w:val="2"/>
            <w:tcBorders>
              <w:right w:val="single" w:sz="12" w:space="0" w:color="auto"/>
            </w:tcBorders>
            <w:vAlign w:val="center"/>
          </w:tcPr>
          <w:p w14:paraId="3A69C328" w14:textId="77777777" w:rsidR="0019208F" w:rsidRPr="00733F6B" w:rsidRDefault="00733F6B" w:rsidP="00733F6B">
            <w:pPr>
              <w:rPr>
                <w:szCs w:val="24"/>
                <w:lang w:val="sr-Cyrl-RS"/>
              </w:rPr>
            </w:pPr>
            <w:r>
              <w:rPr>
                <w:szCs w:val="24"/>
                <w:lang w:val="sr-Cyrl-RS"/>
              </w:rPr>
              <w:t>200 1453 14</w:t>
            </w:r>
          </w:p>
        </w:tc>
      </w:tr>
      <w:tr w:rsidR="00733F6B" w:rsidRPr="00733F6B" w14:paraId="25A36AFC" w14:textId="77777777" w:rsidTr="003A5329">
        <w:trPr>
          <w:trHeight w:val="2237"/>
        </w:trPr>
        <w:tc>
          <w:tcPr>
            <w:tcW w:w="2485" w:type="pct"/>
            <w:gridSpan w:val="3"/>
            <w:tcBorders>
              <w:left w:val="single" w:sz="12" w:space="0" w:color="auto"/>
            </w:tcBorders>
          </w:tcPr>
          <w:p w14:paraId="2BB704AD" w14:textId="77777777" w:rsidR="00733F6B" w:rsidRPr="00733F6B" w:rsidRDefault="00D118D5" w:rsidP="00EB176D">
            <w:pPr>
              <w:rPr>
                <w:b/>
                <w:szCs w:val="24"/>
                <w:lang w:val="sr-Cyrl-RS"/>
              </w:rPr>
            </w:pPr>
            <w:r>
              <w:rPr>
                <w:b/>
                <w:noProof/>
                <w:szCs w:val="24"/>
                <w:lang w:val="en-GB" w:eastAsia="en-GB"/>
              </w:rPr>
              <w:drawing>
                <wp:anchor distT="0" distB="0" distL="114300" distR="114300" simplePos="0" relativeHeight="251658752" behindDoc="0" locked="0" layoutInCell="1" allowOverlap="1" wp14:anchorId="45429FE6" wp14:editId="27FD17FE">
                  <wp:simplePos x="0" y="0"/>
                  <wp:positionH relativeFrom="column">
                    <wp:posOffset>1226820</wp:posOffset>
                  </wp:positionH>
                  <wp:positionV relativeFrom="paragraph">
                    <wp:posOffset>3109</wp:posOffset>
                  </wp:positionV>
                  <wp:extent cx="1762125" cy="1511935"/>
                  <wp:effectExtent l="0" t="0" r="0" b="0"/>
                  <wp:wrapNone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11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733F6B" w:rsidRPr="00733F6B">
              <w:rPr>
                <w:b/>
                <w:szCs w:val="24"/>
                <w:lang w:val="sr-Cyrl-RS"/>
              </w:rPr>
              <w:t>ЛИЧНИ ПЕЧАТ:</w:t>
            </w:r>
          </w:p>
        </w:tc>
        <w:tc>
          <w:tcPr>
            <w:tcW w:w="2515" w:type="pct"/>
            <w:tcBorders>
              <w:right w:val="single" w:sz="12" w:space="0" w:color="auto"/>
            </w:tcBorders>
          </w:tcPr>
          <w:p w14:paraId="273B366B" w14:textId="77777777" w:rsidR="00733F6B" w:rsidRPr="00733F6B" w:rsidRDefault="00733F6B" w:rsidP="00EB176D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noProof/>
                <w:lang w:val="en-GB" w:eastAsia="en-GB"/>
              </w:rPr>
              <w:drawing>
                <wp:anchor distT="0" distB="0" distL="114300" distR="114300" simplePos="0" relativeHeight="251647488" behindDoc="0" locked="0" layoutInCell="1" allowOverlap="1" wp14:anchorId="338E3228" wp14:editId="604B64B5">
                  <wp:simplePos x="0" y="0"/>
                  <wp:positionH relativeFrom="column">
                    <wp:posOffset>1097280</wp:posOffset>
                  </wp:positionH>
                  <wp:positionV relativeFrom="paragraph">
                    <wp:posOffset>465604</wp:posOffset>
                  </wp:positionV>
                  <wp:extent cx="1028700" cy="542925"/>
                  <wp:effectExtent l="0" t="0" r="0" b="9525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otpis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733F6B">
              <w:rPr>
                <w:b/>
                <w:szCs w:val="24"/>
                <w:lang w:val="sr-Cyrl-RS"/>
              </w:rPr>
              <w:t>ПОТПИС:</w:t>
            </w:r>
          </w:p>
        </w:tc>
      </w:tr>
      <w:tr w:rsidR="00C80A03" w:rsidRPr="00733F6B" w14:paraId="307C145B" w14:textId="77777777" w:rsidTr="003A5329">
        <w:trPr>
          <w:trHeight w:val="347"/>
        </w:trPr>
        <w:tc>
          <w:tcPr>
            <w:tcW w:w="2485" w:type="pct"/>
            <w:gridSpan w:val="3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094BFD4C" w14:textId="77777777" w:rsidR="00C80A03" w:rsidRPr="00733F6B" w:rsidRDefault="00C80A03" w:rsidP="00733F6B">
            <w:pPr>
              <w:rPr>
                <w:b/>
                <w:szCs w:val="24"/>
                <w:lang w:val="sr-Cyrl-RS"/>
              </w:rPr>
            </w:pPr>
            <w:r>
              <w:rPr>
                <w:b/>
                <w:szCs w:val="24"/>
                <w:lang w:val="sr-Cyrl-RS"/>
              </w:rPr>
              <w:t>САРАДНИК:</w:t>
            </w:r>
          </w:p>
        </w:tc>
        <w:tc>
          <w:tcPr>
            <w:tcW w:w="2515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4341057B" w14:textId="77777777" w:rsidR="00C80A03" w:rsidRPr="00733F6B" w:rsidRDefault="00C80A03" w:rsidP="00733F6B">
            <w:pPr>
              <w:rPr>
                <w:b/>
                <w:szCs w:val="24"/>
                <w:lang w:val="sr-Cyrl-RS"/>
              </w:rPr>
            </w:pPr>
            <w:r>
              <w:rPr>
                <w:b/>
                <w:szCs w:val="24"/>
                <w:lang w:val="sr-Cyrl-RS"/>
              </w:rPr>
              <w:t>Снежана Бобић, мр.урб.</w:t>
            </w:r>
          </w:p>
        </w:tc>
      </w:tr>
      <w:tr w:rsidR="0019208F" w:rsidRPr="00733F6B" w14:paraId="2A6ACD3A" w14:textId="77777777" w:rsidTr="003A5329">
        <w:trPr>
          <w:trHeight w:val="567"/>
        </w:trPr>
        <w:tc>
          <w:tcPr>
            <w:tcW w:w="2485" w:type="pct"/>
            <w:gridSpan w:val="3"/>
            <w:tcBorders>
              <w:left w:val="single" w:sz="12" w:space="0" w:color="auto"/>
            </w:tcBorders>
            <w:shd w:val="clear" w:color="auto" w:fill="B6DDE8" w:themeFill="accent5" w:themeFillTint="66"/>
            <w:vAlign w:val="center"/>
          </w:tcPr>
          <w:p w14:paraId="2325A447" w14:textId="77777777" w:rsidR="0019208F" w:rsidRPr="003A5329" w:rsidRDefault="0019208F" w:rsidP="00733F6B">
            <w:pPr>
              <w:rPr>
                <w:b/>
                <w:sz w:val="22"/>
                <w:szCs w:val="22"/>
                <w:lang w:val="sr-Cyrl-RS"/>
              </w:rPr>
            </w:pPr>
            <w:r w:rsidRPr="003A5329">
              <w:rPr>
                <w:b/>
                <w:sz w:val="22"/>
                <w:szCs w:val="22"/>
                <w:lang w:val="sr-Cyrl-RS"/>
              </w:rPr>
              <w:t>БРОЈ ТЕХНИЧКЕ ДОКУМЕНТАЦИЈЕ:</w:t>
            </w:r>
          </w:p>
        </w:tc>
        <w:tc>
          <w:tcPr>
            <w:tcW w:w="2515" w:type="pct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761BFAA0" w14:textId="77777777" w:rsidR="0019208F" w:rsidRPr="00733F6B" w:rsidRDefault="0019208F" w:rsidP="00733F6B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МЕСТО И ДАТУМ:</w:t>
            </w:r>
          </w:p>
        </w:tc>
      </w:tr>
      <w:tr w:rsidR="003E0200" w:rsidRPr="00733F6B" w14:paraId="08FB0591" w14:textId="77777777" w:rsidTr="003A5329">
        <w:trPr>
          <w:trHeight w:val="567"/>
        </w:trPr>
        <w:tc>
          <w:tcPr>
            <w:tcW w:w="2485" w:type="pct"/>
            <w:gridSpan w:val="3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5E5002B5" w14:textId="51043D94" w:rsidR="003E0200" w:rsidRPr="00733F6B" w:rsidRDefault="00733F6B" w:rsidP="00824C5A">
            <w:pPr>
              <w:rPr>
                <w:b/>
                <w:szCs w:val="24"/>
                <w:lang w:val="sr-Cyrl-RS"/>
              </w:rPr>
            </w:pPr>
            <w:r w:rsidRPr="00733F6B">
              <w:rPr>
                <w:b/>
                <w:szCs w:val="24"/>
                <w:lang w:val="sr-Cyrl-RS"/>
              </w:rPr>
              <w:t>УП-</w:t>
            </w:r>
            <w:r w:rsidR="00235700">
              <w:rPr>
                <w:b/>
                <w:szCs w:val="24"/>
                <w:lang w:val="sr-Cyrl-RS"/>
              </w:rPr>
              <w:t>1</w:t>
            </w:r>
            <w:r w:rsidR="00B825A1">
              <w:rPr>
                <w:b/>
                <w:szCs w:val="24"/>
              </w:rPr>
              <w:t>6</w:t>
            </w:r>
            <w:r w:rsidRPr="00733F6B">
              <w:rPr>
                <w:b/>
                <w:szCs w:val="24"/>
                <w:lang w:val="sr-Cyrl-RS"/>
              </w:rPr>
              <w:t>/202</w:t>
            </w:r>
            <w:r w:rsidR="00397ADA">
              <w:rPr>
                <w:b/>
                <w:szCs w:val="24"/>
                <w:lang w:val="sr-Cyrl-RS"/>
              </w:rPr>
              <w:t>5</w:t>
            </w:r>
          </w:p>
        </w:tc>
        <w:tc>
          <w:tcPr>
            <w:tcW w:w="2515" w:type="pct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3E84D563" w14:textId="7F82E09B" w:rsidR="003E0200" w:rsidRPr="00733F6B" w:rsidRDefault="00733F6B" w:rsidP="00C80A03">
            <w:pPr>
              <w:rPr>
                <w:szCs w:val="24"/>
                <w:lang w:val="sr-Cyrl-RS"/>
              </w:rPr>
            </w:pPr>
            <w:r>
              <w:rPr>
                <w:szCs w:val="24"/>
                <w:lang w:val="sr-Cyrl-RS"/>
              </w:rPr>
              <w:t xml:space="preserve">Сомбор, </w:t>
            </w:r>
            <w:r w:rsidR="00235700">
              <w:rPr>
                <w:szCs w:val="24"/>
                <w:lang w:val="sr-Cyrl-RS"/>
              </w:rPr>
              <w:t>јун</w:t>
            </w:r>
            <w:r w:rsidR="00824C5A">
              <w:rPr>
                <w:szCs w:val="24"/>
                <w:lang w:val="sr-Cyrl-RS"/>
              </w:rPr>
              <w:t xml:space="preserve"> 202</w:t>
            </w:r>
            <w:r w:rsidR="00397ADA">
              <w:rPr>
                <w:szCs w:val="24"/>
                <w:lang w:val="sr-Cyrl-RS"/>
              </w:rPr>
              <w:t>5</w:t>
            </w:r>
            <w:r>
              <w:rPr>
                <w:szCs w:val="24"/>
                <w:lang w:val="sr-Cyrl-RS"/>
              </w:rPr>
              <w:t>. године</w:t>
            </w:r>
          </w:p>
        </w:tc>
      </w:tr>
    </w:tbl>
    <w:p w14:paraId="211153E9" w14:textId="77777777" w:rsidR="008E4E53" w:rsidRDefault="003E0200" w:rsidP="00EB176D">
      <w:pPr>
        <w:rPr>
          <w:b/>
          <w:sz w:val="28"/>
          <w:szCs w:val="28"/>
          <w:lang w:val="sr-Cyrl-RS"/>
        </w:rPr>
      </w:pPr>
      <w:r>
        <w:rPr>
          <w:sz w:val="22"/>
          <w:szCs w:val="22"/>
        </w:rPr>
        <w:br w:type="page"/>
      </w:r>
      <w:r w:rsidR="00EB176D" w:rsidRPr="00EB176D">
        <w:rPr>
          <w:b/>
          <w:sz w:val="28"/>
          <w:szCs w:val="28"/>
          <w:lang w:val="sr-Cyrl-RS"/>
        </w:rPr>
        <w:lastRenderedPageBreak/>
        <w:t>САДРЖАЈ</w:t>
      </w:r>
    </w:p>
    <w:p w14:paraId="30CCC905" w14:textId="77777777" w:rsidR="00EB176D" w:rsidRDefault="00EB176D" w:rsidP="00EB176D">
      <w:pPr>
        <w:rPr>
          <w:b/>
          <w:sz w:val="28"/>
          <w:szCs w:val="28"/>
          <w:lang w:val="sr-Cyrl-RS"/>
        </w:rPr>
      </w:pPr>
    </w:p>
    <w:p w14:paraId="4A791421" w14:textId="6C8EB856" w:rsidR="003A5329" w:rsidRDefault="00A257BE">
      <w:pPr>
        <w:pStyle w:val="TOC1"/>
        <w:tabs>
          <w:tab w:val="left" w:pos="48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r>
        <w:rPr>
          <w:b/>
          <w:szCs w:val="24"/>
          <w:lang w:val="sr-Cyrl-RS"/>
        </w:rPr>
        <w:fldChar w:fldCharType="begin"/>
      </w:r>
      <w:r>
        <w:rPr>
          <w:b/>
          <w:szCs w:val="24"/>
          <w:lang w:val="sr-Cyrl-RS"/>
        </w:rPr>
        <w:instrText xml:space="preserve"> TOC \o "1-3" \h \z \u </w:instrText>
      </w:r>
      <w:r>
        <w:rPr>
          <w:b/>
          <w:szCs w:val="24"/>
          <w:lang w:val="sr-Cyrl-RS"/>
        </w:rPr>
        <w:fldChar w:fldCharType="separate"/>
      </w:r>
      <w:hyperlink w:anchor="_Toc202425159" w:history="1">
        <w:r w:rsidR="003A5329" w:rsidRPr="0063286E">
          <w:rPr>
            <w:rStyle w:val="Hyperlink"/>
            <w:noProof/>
            <w:lang w:val="sr-Cyrl-RS"/>
          </w:rPr>
          <w:t>A.</w:t>
        </w:r>
        <w:r w:rsidR="003A5329"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="003A5329" w:rsidRPr="0063286E">
          <w:rPr>
            <w:rStyle w:val="Hyperlink"/>
            <w:noProof/>
            <w:lang w:val="sr-Cyrl-RS"/>
          </w:rPr>
          <w:t>ОПШТА ДОКУМЕНТАЦИЈА</w:t>
        </w:r>
        <w:r w:rsidR="003A5329">
          <w:rPr>
            <w:noProof/>
            <w:webHidden/>
          </w:rPr>
          <w:tab/>
        </w:r>
        <w:r w:rsidR="003A5329">
          <w:rPr>
            <w:noProof/>
            <w:webHidden/>
          </w:rPr>
          <w:fldChar w:fldCharType="begin"/>
        </w:r>
        <w:r w:rsidR="003A5329">
          <w:rPr>
            <w:noProof/>
            <w:webHidden/>
          </w:rPr>
          <w:instrText xml:space="preserve"> PAGEREF _Toc202425159 \h </w:instrText>
        </w:r>
        <w:r w:rsidR="003A5329">
          <w:rPr>
            <w:noProof/>
            <w:webHidden/>
          </w:rPr>
        </w:r>
        <w:r w:rsidR="003A5329"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4</w:t>
        </w:r>
        <w:r w:rsidR="003A5329">
          <w:rPr>
            <w:noProof/>
            <w:webHidden/>
          </w:rPr>
          <w:fldChar w:fldCharType="end"/>
        </w:r>
      </w:hyperlink>
    </w:p>
    <w:p w14:paraId="22061779" w14:textId="0B1B5988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0" w:history="1">
        <w:r w:rsidRPr="0063286E">
          <w:rPr>
            <w:rStyle w:val="Hyperlink"/>
            <w:noProof/>
            <w:lang w:val="sr-Cyrl-RS"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ИЗВОД ИЗ РЕГИСТРАЦИЈЕ ПРЕДУЗЕЋА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EBF3C7F" w14:textId="32AE8E5D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1" w:history="1">
        <w:r w:rsidRPr="0063286E">
          <w:rPr>
            <w:rStyle w:val="Hyperlink"/>
            <w:noProof/>
            <w:lang w:val="sr-Cyrl-RS"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РЕШЕЊЕ О ОДРЕЂИВАЊУ ОДГОВОРНОГ УРБАНИСТЕ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980AF2C" w14:textId="0A14E93D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2" w:history="1">
        <w:r w:rsidRPr="0063286E">
          <w:rPr>
            <w:rStyle w:val="Hyperlink"/>
            <w:noProof/>
            <w:lang w:val="sr-Cyrl-RS"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ЛИЦЕНЦА ОДГОВОРНОГ УРБАНИСТЕ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8CD1F6D" w14:textId="63907250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3" w:history="1">
        <w:r w:rsidRPr="0063286E">
          <w:rPr>
            <w:rStyle w:val="Hyperlink"/>
            <w:noProof/>
            <w:lang w:val="sr-Cyrl-RS"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ИЗЈАВА ОДГОВОРНОГ УРБАНИСТЕ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03B566A" w14:textId="04DF8950" w:rsidR="003A5329" w:rsidRDefault="003A5329">
      <w:pPr>
        <w:pStyle w:val="TOC1"/>
        <w:tabs>
          <w:tab w:val="left" w:pos="48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4" w:history="1">
        <w:r w:rsidRPr="0063286E">
          <w:rPr>
            <w:rStyle w:val="Hyperlink"/>
            <w:noProof/>
            <w:lang w:val="sr-Cyrl-RS"/>
          </w:rPr>
          <w:t>B.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ТЕКСТУАЛНИ ДЕО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F6EF4BA" w14:textId="30FAB422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5" w:history="1">
        <w:r w:rsidRPr="0063286E">
          <w:rPr>
            <w:rStyle w:val="Hyperlink"/>
            <w:noProof/>
            <w:lang w:val="sr-Cyrl-RS"/>
          </w:rPr>
          <w:t>1.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УВОДНИ ПОДАЦИ И ОБУХВАТ УРБАНИСТИЧКОГ ПРОЈЕКТА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EAF63B5" w14:textId="6F270B2A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6" w:history="1">
        <w:r w:rsidRPr="0063286E">
          <w:rPr>
            <w:rStyle w:val="Hyperlink"/>
            <w:noProof/>
            <w:lang w:val="sr-Cyrl-RS"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ПРАВНИ И ПЛАНСКИ ОСНОВ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990CBF4" w14:textId="19F2BAAC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7" w:history="1">
        <w:r w:rsidRPr="0063286E">
          <w:rPr>
            <w:rStyle w:val="Hyperlink"/>
            <w:noProof/>
            <w:lang w:val="sr-Cyrl-RS"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УСЛОВИ ИЗГРАДЊЕ ДАТИ ПЛАНСКИМ ДОКУМЕНТОМ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2ED2821" w14:textId="07E50416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8" w:history="1">
        <w:r w:rsidRPr="0063286E">
          <w:rPr>
            <w:rStyle w:val="Hyperlink"/>
            <w:noProof/>
            <w:lang w:val="sr-Cyrl-RS"/>
          </w:rPr>
          <w:t>3.1. Извод из текстуалног дела Плана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F2967AE" w14:textId="10EBC705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69" w:history="1">
        <w:r w:rsidRPr="0063286E">
          <w:rPr>
            <w:rStyle w:val="Hyperlink"/>
            <w:noProof/>
            <w:lang w:val="sr-Cyrl-RS"/>
          </w:rPr>
          <w:t>3.2. Извод из графичког дела Плана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27B7B6B" w14:textId="4558AF6A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0" w:history="1">
        <w:r w:rsidRPr="0063286E">
          <w:rPr>
            <w:rStyle w:val="Hyperlink"/>
            <w:noProof/>
            <w:lang w:val="sr-Cyrl-RS"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СВРХА И ЦИЉ ИЗРАДЕ УРБАНИСТИЧКОГ ПРОЈЕКТА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63A7F6D" w14:textId="345565DE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1" w:history="1">
        <w:r w:rsidRPr="0063286E">
          <w:rPr>
            <w:rStyle w:val="Hyperlink"/>
            <w:noProof/>
            <w:lang w:val="sr-Cyrl-RS"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ОПИС УРБАНИСТИЧКОГ РЕШЕЊА СА УСЛОВИМА ИЗГРАДЊЕ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D376458" w14:textId="5108BF0C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2" w:history="1">
        <w:r w:rsidRPr="0063286E">
          <w:rPr>
            <w:rStyle w:val="Hyperlink"/>
            <w:noProof/>
            <w:lang w:val="sr-Cyrl-RS"/>
          </w:rPr>
          <w:t>5.1 Локација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111659A" w14:textId="32A972AA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3" w:history="1">
        <w:r w:rsidRPr="0063286E">
          <w:rPr>
            <w:rStyle w:val="Hyperlink"/>
            <w:noProof/>
            <w:lang w:val="sr-Cyrl-RS"/>
          </w:rPr>
          <w:t>5.2 Намена површина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373926B" w14:textId="1600EEF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4" w:history="1">
        <w:r w:rsidRPr="0063286E">
          <w:rPr>
            <w:rStyle w:val="Hyperlink"/>
            <w:noProof/>
            <w:lang w:val="sr-Cyrl-RS"/>
          </w:rPr>
          <w:t>5.3 Позиција, структура и димензије планираног објекта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3C50C07" w14:textId="000B2D0C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5" w:history="1">
        <w:r w:rsidRPr="0063286E">
          <w:rPr>
            <w:rStyle w:val="Hyperlink"/>
            <w:noProof/>
            <w:lang w:val="sr-Cyrl-RS"/>
          </w:rPr>
          <w:t>5.4. Приступ парцели и саобраћајно решење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96B5DBC" w14:textId="74A04083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6" w:history="1">
        <w:r w:rsidRPr="0063286E">
          <w:rPr>
            <w:rStyle w:val="Hyperlink"/>
            <w:noProof/>
            <w:lang w:val="sr-Cyrl-RS"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НУМЕРИЧКИ ПОКАЗАТЕЉИ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6F7AC12" w14:textId="6EFDFA7E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7" w:history="1">
        <w:r w:rsidRPr="0063286E">
          <w:rPr>
            <w:rStyle w:val="Hyperlink"/>
            <w:noProof/>
            <w:lang w:val="sr-Cyrl-RS"/>
          </w:rPr>
          <w:t>6.1 Нумерички показатељи постојећег стања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690FFEA" w14:textId="5962A69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8" w:history="1">
        <w:r w:rsidRPr="0063286E">
          <w:rPr>
            <w:rStyle w:val="Hyperlink"/>
            <w:noProof/>
            <w:lang w:val="sr-Cyrl-RS"/>
          </w:rPr>
          <w:t>6.2 Нумерички параметри планираног решења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3B67187" w14:textId="2F30BD17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79" w:history="1">
        <w:r w:rsidRPr="0063286E">
          <w:rPr>
            <w:rStyle w:val="Hyperlink"/>
            <w:noProof/>
            <w:lang w:val="sr-Cyrl-RS"/>
          </w:rPr>
          <w:t>6.3 Упоредни приказ урбанистичких параметара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292E0064" w14:textId="6529C6F3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0" w:history="1">
        <w:r w:rsidRPr="0063286E">
          <w:rPr>
            <w:rStyle w:val="Hyperlink"/>
            <w:noProof/>
            <w:lang w:val="sr-Cyrl-RS"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НАЧИН УРЕЂЕЊА СЛОБОДНИХ И ЗЕЛЕНИХ ПОВРШИНА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4D1C695" w14:textId="4D1A62C6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1" w:history="1">
        <w:r w:rsidRPr="0063286E">
          <w:rPr>
            <w:rStyle w:val="Hyperlink"/>
            <w:noProof/>
            <w:lang w:val="sr-Cyrl-RS"/>
          </w:rPr>
          <w:t>8.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РЕГУЛАЦИЈА И НИВЕЛАЦИЈА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5EBC1C31" w14:textId="6CB34B7E" w:rsidR="003A5329" w:rsidRDefault="003A5329">
      <w:pPr>
        <w:pStyle w:val="TOC2"/>
        <w:tabs>
          <w:tab w:val="left" w:pos="72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2" w:history="1">
        <w:r w:rsidRPr="0063286E">
          <w:rPr>
            <w:rStyle w:val="Hyperlink"/>
            <w:noProof/>
            <w:lang w:val="sr-Cyrl-RS"/>
          </w:rPr>
          <w:t>9.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НАЧИН ПРИКЉУЧЕЊА НА ИНФРАСТРУКТУРНУ МРЕЖУ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71926A60" w14:textId="5BD679A3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3" w:history="1">
        <w:r w:rsidRPr="0063286E">
          <w:rPr>
            <w:rStyle w:val="Hyperlink"/>
            <w:noProof/>
            <w:lang w:val="sr-Cyrl-RS"/>
          </w:rPr>
          <w:t>9.1 Водовод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1907D844" w14:textId="3BE03F9C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4" w:history="1">
        <w:r w:rsidRPr="0063286E">
          <w:rPr>
            <w:rStyle w:val="Hyperlink"/>
            <w:noProof/>
            <w:lang w:val="sr-Cyrl-RS"/>
          </w:rPr>
          <w:t>9.2 Канализација отпадних вода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D00780D" w14:textId="69186C2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5" w:history="1">
        <w:r w:rsidRPr="0063286E">
          <w:rPr>
            <w:rStyle w:val="Hyperlink"/>
            <w:noProof/>
            <w:lang w:val="sr-Cyrl-RS"/>
          </w:rPr>
          <w:t>9.3 Атмосферска канализација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60A7245" w14:textId="6F539E37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6" w:history="1">
        <w:r w:rsidRPr="0063286E">
          <w:rPr>
            <w:rStyle w:val="Hyperlink"/>
            <w:noProof/>
            <w:lang w:val="sr-Cyrl-RS"/>
          </w:rPr>
          <w:t>9.4 Електроинсталације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09CEC252" w14:textId="1EDC55C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7" w:history="1">
        <w:r w:rsidRPr="0063286E">
          <w:rPr>
            <w:rStyle w:val="Hyperlink"/>
            <w:noProof/>
            <w:lang w:val="sr-Cyrl-RS"/>
          </w:rPr>
          <w:t>9.5 ТТ Инсталације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C018400" w14:textId="3221D07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8" w:history="1">
        <w:r w:rsidRPr="0063286E">
          <w:rPr>
            <w:rStyle w:val="Hyperlink"/>
            <w:noProof/>
            <w:lang w:val="ru-RU"/>
          </w:rPr>
          <w:t xml:space="preserve">9.6 </w:t>
        </w:r>
        <w:r w:rsidRPr="0063286E">
          <w:rPr>
            <w:rStyle w:val="Hyperlink"/>
            <w:noProof/>
          </w:rPr>
          <w:t>T</w:t>
        </w:r>
        <w:r w:rsidRPr="0063286E">
          <w:rPr>
            <w:rStyle w:val="Hyperlink"/>
            <w:noProof/>
            <w:lang w:val="sr-Cyrl-RS"/>
          </w:rPr>
          <w:t>опловод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4131E764" w14:textId="1DE5975F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89" w:history="1">
        <w:r w:rsidRPr="0063286E">
          <w:rPr>
            <w:rStyle w:val="Hyperlink"/>
            <w:noProof/>
            <w:lang w:val="sr-Cyrl-RS"/>
          </w:rPr>
          <w:t>9.7 Гасна мрежа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286B6AE" w14:textId="1748112B" w:rsidR="003A5329" w:rsidRDefault="003A5329">
      <w:pPr>
        <w:pStyle w:val="TOC3"/>
        <w:tabs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0" w:history="1">
        <w:r w:rsidRPr="0063286E">
          <w:rPr>
            <w:rStyle w:val="Hyperlink"/>
            <w:noProof/>
            <w:lang w:val="ru-RU"/>
          </w:rPr>
          <w:t xml:space="preserve">9.8 </w:t>
        </w:r>
        <w:r w:rsidRPr="0063286E">
          <w:rPr>
            <w:rStyle w:val="Hyperlink"/>
            <w:noProof/>
            <w:lang w:val="sr-Cyrl-RS"/>
          </w:rPr>
          <w:t>Саобраћајни прикључак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751AF265" w14:textId="7787EE01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1" w:history="1">
        <w:r w:rsidRPr="0063286E">
          <w:rPr>
            <w:rStyle w:val="Hyperlink"/>
            <w:noProof/>
            <w:lang w:val="sr-Cyrl-RS"/>
          </w:rPr>
          <w:t>10.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УСЛОВИ ЗА КРЕТАЊЕ ИНВАЛИДНИХ ЛИЦА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25D20DF2" w14:textId="27F4C453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2" w:history="1">
        <w:r w:rsidRPr="0063286E">
          <w:rPr>
            <w:rStyle w:val="Hyperlink"/>
            <w:noProof/>
            <w:lang w:val="sr-Cyrl-RS"/>
          </w:rPr>
          <w:t>11.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ИНЖЕЊЕРСКОГЕОЛОШКИ УСЛОВИ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066DBD22" w14:textId="7EA829AA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3" w:history="1">
        <w:r w:rsidRPr="0063286E">
          <w:rPr>
            <w:rStyle w:val="Hyperlink"/>
            <w:noProof/>
            <w:lang w:val="sr-Cyrl-RS"/>
          </w:rPr>
          <w:t>12.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МЕРЕ ЗАШТИТЕ ЖИВОТНЕ СРЕДИНЕ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3AFD6804" w14:textId="5DF30F2A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4" w:history="1">
        <w:r w:rsidRPr="0063286E">
          <w:rPr>
            <w:rStyle w:val="Hyperlink"/>
            <w:noProof/>
            <w:lang w:val="sr-Cyrl-RS"/>
          </w:rPr>
          <w:t>13.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МЕРЕ ЗАШТИТЕ НЕПОКРЕТНИХ КУЛТУРНИХ И ПРИРОДНИХ ДОБАРА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68C30CE" w14:textId="30BD19A0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5" w:history="1">
        <w:r w:rsidRPr="0063286E">
          <w:rPr>
            <w:rStyle w:val="Hyperlink"/>
            <w:noProof/>
            <w:lang w:val="sr-Cyrl-RS"/>
          </w:rPr>
          <w:t>14.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МЕРЕ ЕНЕРГЕТСКЕ ЕФИКАСНОСТИ ИЗГРАДЊЕ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B391005" w14:textId="727C63CF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6" w:history="1">
        <w:r w:rsidRPr="0063286E">
          <w:rPr>
            <w:rStyle w:val="Hyperlink"/>
            <w:noProof/>
            <w:lang w:val="sr-Cyrl-RS"/>
          </w:rPr>
          <w:t>15.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МЕРЕ ЗАШТИТЕ ОД ПОЖАРА, ЕЛЕМЕНТАРНИХ НЕПОГОДА И ДРУГИХ ОПАСНОСТИ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07289112" w14:textId="17FAB435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7" w:history="1">
        <w:r w:rsidRPr="0063286E">
          <w:rPr>
            <w:rStyle w:val="Hyperlink"/>
            <w:noProof/>
            <w:lang w:val="sr-Cyrl-RS"/>
          </w:rPr>
          <w:t>16.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ТЕХНИЧКИ ОПИС ПЛАНИРАНИХ ОБЈЕКАТА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3A521FC1" w14:textId="38236676" w:rsidR="003A5329" w:rsidRDefault="003A5329">
      <w:pPr>
        <w:pStyle w:val="TOC2"/>
        <w:tabs>
          <w:tab w:val="left" w:pos="96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8" w:history="1">
        <w:r w:rsidRPr="0063286E">
          <w:rPr>
            <w:rStyle w:val="Hyperlink"/>
            <w:noProof/>
            <w:lang w:val="sr-Cyrl-RS"/>
          </w:rPr>
          <w:t>17.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РЕАЛИЗАЦИЈА УРБАНИСТИЧКОГ ПРОЈЕКТА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7B98FC23" w14:textId="4BB3E481" w:rsidR="003A5329" w:rsidRDefault="003A5329">
      <w:pPr>
        <w:pStyle w:val="TOC1"/>
        <w:tabs>
          <w:tab w:val="left" w:pos="48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199" w:history="1">
        <w:r w:rsidRPr="0063286E">
          <w:rPr>
            <w:rStyle w:val="Hyperlink"/>
            <w:noProof/>
            <w:lang w:val="sr-Cyrl-RS"/>
          </w:rPr>
          <w:t>C.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ГРАФИЧКИ ПРИЛОЗИ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70DC06E" w14:textId="1B1B8416" w:rsidR="003A5329" w:rsidRDefault="003A5329">
      <w:pPr>
        <w:pStyle w:val="TOC1"/>
        <w:tabs>
          <w:tab w:val="left" w:pos="480"/>
          <w:tab w:val="right" w:leader="dot" w:pos="9310"/>
        </w:tabs>
        <w:rPr>
          <w:rFonts w:asciiTheme="minorHAnsi" w:eastAsiaTheme="minorEastAsia" w:hAnsiTheme="minorHAnsi" w:cstheme="minorBidi"/>
          <w:noProof/>
          <w:kern w:val="2"/>
          <w:szCs w:val="24"/>
          <w14:ligatures w14:val="standardContextual"/>
        </w:rPr>
      </w:pPr>
      <w:hyperlink w:anchor="_Toc202425200" w:history="1">
        <w:r w:rsidRPr="0063286E">
          <w:rPr>
            <w:rStyle w:val="Hyperlink"/>
            <w:noProof/>
            <w:lang w:val="sr-Cyrl-RS"/>
          </w:rPr>
          <w:t>D.</w:t>
        </w:r>
        <w:r>
          <w:rPr>
            <w:rFonts w:asciiTheme="minorHAnsi" w:eastAsiaTheme="minorEastAsia" w:hAnsiTheme="minorHAnsi" w:cstheme="minorBidi"/>
            <w:noProof/>
            <w:kern w:val="2"/>
            <w:szCs w:val="24"/>
            <w14:ligatures w14:val="standardContextual"/>
          </w:rPr>
          <w:tab/>
        </w:r>
        <w:r w:rsidRPr="0063286E">
          <w:rPr>
            <w:rStyle w:val="Hyperlink"/>
            <w:noProof/>
            <w:lang w:val="sr-Cyrl-RS"/>
          </w:rPr>
          <w:t>ДОКУМЕНТАЦИЈА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_Toc202425200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84D89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8F4F11A" w14:textId="259BFD3A" w:rsidR="00EB176D" w:rsidRDefault="00A257BE">
      <w:pPr>
        <w:rPr>
          <w:b/>
          <w:szCs w:val="24"/>
          <w:lang w:val="sr-Cyrl-RS"/>
        </w:rPr>
      </w:pPr>
      <w:r>
        <w:rPr>
          <w:b/>
          <w:szCs w:val="24"/>
          <w:lang w:val="sr-Cyrl-RS"/>
        </w:rPr>
        <w:fldChar w:fldCharType="end"/>
      </w:r>
      <w:r w:rsidR="00EB176D">
        <w:rPr>
          <w:b/>
          <w:szCs w:val="24"/>
          <w:lang w:val="sr-Cyrl-RS"/>
        </w:rPr>
        <w:br w:type="page"/>
      </w:r>
    </w:p>
    <w:p w14:paraId="27D23954" w14:textId="77777777" w:rsidR="00EB176D" w:rsidRDefault="00EB176D" w:rsidP="00EB176D">
      <w:pPr>
        <w:pStyle w:val="Heading1"/>
        <w:rPr>
          <w:lang w:val="sr-Cyrl-RS"/>
        </w:rPr>
      </w:pPr>
      <w:bookmarkStart w:id="2" w:name="_Toc202425159"/>
      <w:r>
        <w:rPr>
          <w:lang w:val="sr-Cyrl-RS"/>
        </w:rPr>
        <w:lastRenderedPageBreak/>
        <w:t>ОПШТА ДОКУМЕНТАЦИЈА</w:t>
      </w:r>
      <w:bookmarkEnd w:id="2"/>
    </w:p>
    <w:p w14:paraId="46EE1EE9" w14:textId="77777777" w:rsidR="00EB176D" w:rsidRDefault="000860A8" w:rsidP="00EB176D">
      <w:pPr>
        <w:pStyle w:val="Heading2"/>
        <w:rPr>
          <w:lang w:val="sr-Cyrl-RS"/>
        </w:rPr>
      </w:pPr>
      <w:bookmarkStart w:id="3" w:name="_Toc202425160"/>
      <w:r>
        <w:rPr>
          <w:lang w:val="sr-Cyrl-RS"/>
        </w:rPr>
        <w:t>ИЗВОД ИЗ РЕГИСТРАЦИЈЕ ПРЕДУЗЕЋА</w:t>
      </w:r>
      <w:bookmarkEnd w:id="3"/>
    </w:p>
    <w:p w14:paraId="3824B0DA" w14:textId="77777777" w:rsidR="007E341A" w:rsidRDefault="007E341A">
      <w:pPr>
        <w:rPr>
          <w:lang w:val="sr-Cyrl-RS"/>
        </w:rPr>
      </w:pPr>
      <w:r>
        <w:rPr>
          <w:noProof/>
          <w:lang w:val="en-GB" w:eastAsia="en-GB"/>
        </w:rPr>
        <w:drawing>
          <wp:inline distT="0" distB="0" distL="0" distR="0" wp14:anchorId="7F9B934D" wp14:editId="20F27544">
            <wp:extent cx="5353050" cy="796355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682" cy="796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17DB9" w14:textId="77777777" w:rsidR="00E932E4" w:rsidRDefault="007E341A">
      <w:pPr>
        <w:rPr>
          <w:lang w:val="sr-Cyrl-RS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52748E18" wp14:editId="5C7BFD64">
            <wp:extent cx="6007803" cy="88239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803" cy="882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32E4">
        <w:rPr>
          <w:lang w:val="sr-Cyrl-RS"/>
        </w:rPr>
        <w:br w:type="page"/>
      </w:r>
    </w:p>
    <w:p w14:paraId="38611CF1" w14:textId="77777777" w:rsidR="00E932E4" w:rsidRDefault="000860A8" w:rsidP="00E932E4">
      <w:pPr>
        <w:pStyle w:val="Heading2"/>
        <w:rPr>
          <w:lang w:val="sr-Cyrl-RS"/>
        </w:rPr>
      </w:pPr>
      <w:bookmarkStart w:id="4" w:name="_Toc202425161"/>
      <w:r>
        <w:rPr>
          <w:lang w:val="sr-Cyrl-RS"/>
        </w:rPr>
        <w:lastRenderedPageBreak/>
        <w:t>РЕШЕЊЕ О ОДРЕЂИВАЊУ ОДГОВОРНОГ УРБАНИСТЕ</w:t>
      </w:r>
      <w:bookmarkEnd w:id="4"/>
    </w:p>
    <w:p w14:paraId="00A01169" w14:textId="77777777" w:rsidR="00E932E4" w:rsidRDefault="00E932E4" w:rsidP="00E932E4">
      <w:pPr>
        <w:rPr>
          <w:lang w:val="sr-Cyrl-RS"/>
        </w:rPr>
      </w:pPr>
    </w:p>
    <w:p w14:paraId="17C8A40A" w14:textId="77777777" w:rsidR="00E932E4" w:rsidRDefault="00E932E4" w:rsidP="00FD7A37">
      <w:pPr>
        <w:rPr>
          <w:lang w:val="sr-Cyrl-RS"/>
        </w:rPr>
      </w:pPr>
      <w:r>
        <w:rPr>
          <w:lang w:val="sr-Cyrl-RS"/>
        </w:rPr>
        <w:t xml:space="preserve">На основу члана 62. Закона о планирању и изградњи </w:t>
      </w:r>
      <w:r w:rsidR="00FD7A37">
        <w:rPr>
          <w:lang w:val="sr-Cyrl-RS"/>
        </w:rPr>
        <w:t xml:space="preserve">(„Сл. гласник РС“ бр. </w:t>
      </w:r>
      <w:r w:rsidR="00FD7A37" w:rsidRPr="00040C24">
        <w:rPr>
          <w:lang w:val="ru-RU"/>
        </w:rPr>
        <w:t xml:space="preserve">72/2009, 81/2009 - </w:t>
      </w:r>
      <w:r w:rsidR="00FD7A37">
        <w:rPr>
          <w:lang w:val="sr-Cyrl-RS"/>
        </w:rPr>
        <w:t>испр</w:t>
      </w:r>
      <w:r w:rsidR="00FD7A37" w:rsidRPr="00040C24">
        <w:rPr>
          <w:lang w:val="ru-RU"/>
        </w:rPr>
        <w:t xml:space="preserve">., 64/2010 – </w:t>
      </w:r>
      <w:r w:rsidR="00FD7A37">
        <w:rPr>
          <w:lang w:val="sr-Cyrl-RS"/>
        </w:rPr>
        <w:t>одлука УС</w:t>
      </w:r>
      <w:r w:rsidR="00FD7A37" w:rsidRPr="00040C24">
        <w:rPr>
          <w:lang w:val="ru-RU"/>
        </w:rPr>
        <w:t xml:space="preserve">, 24/2011, 121/2012, 42/2013 - </w:t>
      </w:r>
      <w:r w:rsidR="00FD7A37">
        <w:rPr>
          <w:lang w:val="sr-Cyrl-RS"/>
        </w:rPr>
        <w:t>одлука УС</w:t>
      </w:r>
      <w:r w:rsidR="00FD7A37" w:rsidRPr="00040C24">
        <w:rPr>
          <w:lang w:val="ru-RU"/>
        </w:rPr>
        <w:t xml:space="preserve">, 50/2013 - </w:t>
      </w:r>
      <w:r w:rsidR="00FD7A37">
        <w:rPr>
          <w:lang w:val="sr-Cyrl-RS"/>
        </w:rPr>
        <w:t>одлука УС</w:t>
      </w:r>
      <w:r w:rsidR="00FD7A37" w:rsidRPr="00040C24">
        <w:rPr>
          <w:lang w:val="ru-RU"/>
        </w:rPr>
        <w:t xml:space="preserve">, 98/2013 - </w:t>
      </w:r>
      <w:r w:rsidR="00FD7A37">
        <w:rPr>
          <w:lang w:val="sr-Cyrl-RS"/>
        </w:rPr>
        <w:t>одлука УС</w:t>
      </w:r>
      <w:r w:rsidR="00FD7A37" w:rsidRPr="00040C24">
        <w:rPr>
          <w:lang w:val="ru-RU"/>
        </w:rPr>
        <w:t xml:space="preserve">, 132/2014, 145/2014, 83/2018, 31/2019, 37/2019 – </w:t>
      </w:r>
      <w:r w:rsidR="00FD7A37">
        <w:rPr>
          <w:lang w:val="sr-Cyrl-RS"/>
        </w:rPr>
        <w:t>др. закон</w:t>
      </w:r>
      <w:r w:rsidR="00C80A03" w:rsidRPr="00040C24">
        <w:rPr>
          <w:lang w:val="ru-RU"/>
        </w:rPr>
        <w:t>, 9/2020</w:t>
      </w:r>
      <w:r w:rsidR="00C80A03">
        <w:rPr>
          <w:lang w:val="sr-Cyrl-RS"/>
        </w:rPr>
        <w:t>,</w:t>
      </w:r>
      <w:r w:rsidR="00FD7A37" w:rsidRPr="00040C24">
        <w:rPr>
          <w:lang w:val="ru-RU"/>
        </w:rPr>
        <w:t xml:space="preserve"> 52/2021</w:t>
      </w:r>
      <w:r w:rsidR="00C80A03">
        <w:rPr>
          <w:lang w:val="sr-Cyrl-RS"/>
        </w:rPr>
        <w:t xml:space="preserve"> и 62/2023</w:t>
      </w:r>
      <w:r w:rsidR="00FD7A37" w:rsidRPr="00040C24">
        <w:rPr>
          <w:lang w:val="ru-RU"/>
        </w:rPr>
        <w:t>)</w:t>
      </w:r>
      <w:r w:rsidR="00FD7A37">
        <w:rPr>
          <w:lang w:val="sr-Cyrl-RS"/>
        </w:rPr>
        <w:t>, издаје се</w:t>
      </w:r>
    </w:p>
    <w:p w14:paraId="0749E4A3" w14:textId="77777777" w:rsidR="00FD7A37" w:rsidRDefault="00FD7A37" w:rsidP="00FD7A37">
      <w:pPr>
        <w:rPr>
          <w:lang w:val="sr-Cyrl-RS"/>
        </w:rPr>
      </w:pPr>
    </w:p>
    <w:p w14:paraId="38D4E764" w14:textId="77777777" w:rsidR="000860A8" w:rsidRDefault="000860A8" w:rsidP="00FD7A37">
      <w:pPr>
        <w:rPr>
          <w:lang w:val="sr-Cyrl-RS"/>
        </w:rPr>
      </w:pPr>
    </w:p>
    <w:p w14:paraId="5ABDC2ED" w14:textId="77777777" w:rsidR="000860A8" w:rsidRDefault="000860A8" w:rsidP="00FD7A37">
      <w:pPr>
        <w:rPr>
          <w:lang w:val="sr-Cyrl-RS"/>
        </w:rPr>
      </w:pPr>
    </w:p>
    <w:p w14:paraId="3CEBED4B" w14:textId="77777777" w:rsidR="00FD7A37" w:rsidRDefault="00FD7A37" w:rsidP="00FD7A37">
      <w:pPr>
        <w:jc w:val="center"/>
        <w:rPr>
          <w:b/>
          <w:sz w:val="28"/>
          <w:szCs w:val="28"/>
          <w:lang w:val="sr-Cyrl-RS"/>
        </w:rPr>
      </w:pPr>
      <w:r w:rsidRPr="006A7FBE">
        <w:rPr>
          <w:b/>
          <w:sz w:val="28"/>
          <w:szCs w:val="28"/>
          <w:lang w:val="sr-Cyrl-RS"/>
        </w:rPr>
        <w:t>РЕШЕЊЕ</w:t>
      </w:r>
    </w:p>
    <w:p w14:paraId="2E413D14" w14:textId="77777777" w:rsidR="00FD7A37" w:rsidRDefault="00FD7A37" w:rsidP="00FD7A37">
      <w:pPr>
        <w:jc w:val="center"/>
        <w:rPr>
          <w:lang w:val="sr-Cyrl-RS"/>
        </w:rPr>
      </w:pPr>
    </w:p>
    <w:p w14:paraId="17D0EDCD" w14:textId="69FD5049" w:rsidR="00FD7A37" w:rsidRDefault="00FD7A37" w:rsidP="00092749">
      <w:pPr>
        <w:rPr>
          <w:lang w:val="sr-Cyrl-RS"/>
        </w:rPr>
      </w:pPr>
      <w:r>
        <w:rPr>
          <w:lang w:val="sr-Cyrl-RS"/>
        </w:rPr>
        <w:t xml:space="preserve">којим се </w:t>
      </w:r>
      <w:r w:rsidR="006A7FBE">
        <w:rPr>
          <w:lang w:val="sr-Cyrl-RS"/>
        </w:rPr>
        <w:t xml:space="preserve">одређује </w:t>
      </w:r>
      <w:r w:rsidR="006A7FBE" w:rsidRPr="006A7FBE">
        <w:rPr>
          <w:b/>
          <w:lang w:val="sr-Cyrl-RS"/>
        </w:rPr>
        <w:t>ОДГОВОРНИ УРБАНИСТА</w:t>
      </w:r>
      <w:r w:rsidR="006A7FBE">
        <w:rPr>
          <w:lang w:val="sr-Cyrl-RS"/>
        </w:rPr>
        <w:t xml:space="preserve"> за израду </w:t>
      </w:r>
      <w:r w:rsidR="006A7FBE" w:rsidRPr="006A7FBE">
        <w:rPr>
          <w:b/>
          <w:lang w:val="sr-Cyrl-RS"/>
        </w:rPr>
        <w:t>УРБАНИСТИЧКОГ ПРОЈЕКТА УРБАНИСТИЧКО-АРХИТЕКТОНСКЕ РАЗРАДЕ ЛОКАЦИЈЕ</w:t>
      </w:r>
      <w:r w:rsidR="006A7FBE">
        <w:rPr>
          <w:lang w:val="sr-Cyrl-RS"/>
        </w:rPr>
        <w:t xml:space="preserve"> </w:t>
      </w:r>
      <w:r w:rsidR="006A7FBE" w:rsidRPr="006A7FBE">
        <w:rPr>
          <w:lang w:val="sr-Cyrl-RS"/>
        </w:rPr>
        <w:t xml:space="preserve">за изградњу </w:t>
      </w:r>
      <w:r w:rsidR="00E519D9" w:rsidRPr="00E519D9">
        <w:rPr>
          <w:lang w:val="sr-Cyrl-RS"/>
        </w:rPr>
        <w:t xml:space="preserve">вишепородичног </w:t>
      </w:r>
      <w:r w:rsidR="00092749" w:rsidRPr="00092749">
        <w:rPr>
          <w:lang w:val="sr-Cyrl-RS"/>
        </w:rPr>
        <w:t>стамбено-пословног објекта П+4+Пк на катастарској парцели бр. 10472 К.О. Сомбор-1</w:t>
      </w:r>
    </w:p>
    <w:p w14:paraId="453F9A87" w14:textId="77777777" w:rsidR="00E72FF4" w:rsidRDefault="00E72FF4" w:rsidP="006A7FBE">
      <w:pPr>
        <w:rPr>
          <w:b/>
          <w:lang w:val="sr-Cyrl-RS"/>
        </w:rPr>
      </w:pPr>
    </w:p>
    <w:p w14:paraId="34180AB4" w14:textId="77777777" w:rsidR="00E72FF4" w:rsidRDefault="00E72FF4" w:rsidP="006A7FBE">
      <w:pPr>
        <w:rPr>
          <w:b/>
          <w:lang w:val="sr-Cyrl-RS"/>
        </w:rPr>
      </w:pPr>
    </w:p>
    <w:p w14:paraId="195F772E" w14:textId="77777777" w:rsidR="00E72FF4" w:rsidRDefault="00E72FF4" w:rsidP="006A7FBE">
      <w:pPr>
        <w:rPr>
          <w:b/>
          <w:lang w:val="sr-Cyrl-RS"/>
        </w:rPr>
      </w:pPr>
    </w:p>
    <w:p w14:paraId="7E6BE6BD" w14:textId="38E86882" w:rsidR="006A7FBE" w:rsidRDefault="006A7FBE" w:rsidP="006A7FBE">
      <w:pPr>
        <w:rPr>
          <w:lang w:val="sr-Cyrl-RS"/>
        </w:rPr>
      </w:pPr>
      <w:r w:rsidRPr="006A7FBE">
        <w:rPr>
          <w:b/>
          <w:lang w:val="sr-Cyrl-RS"/>
        </w:rPr>
        <w:t>Александра Златановић Деспотовић, диа</w:t>
      </w:r>
      <w:r>
        <w:rPr>
          <w:lang w:val="sr-Cyrl-RS"/>
        </w:rPr>
        <w:t xml:space="preserve">........................................бр. лиценце </w:t>
      </w:r>
      <w:r w:rsidRPr="006A7FBE">
        <w:rPr>
          <w:b/>
          <w:lang w:val="sr-Cyrl-RS"/>
        </w:rPr>
        <w:t>200 1453 14</w:t>
      </w:r>
    </w:p>
    <w:p w14:paraId="0C7FE85C" w14:textId="77777777" w:rsidR="006A7FBE" w:rsidRDefault="006A7FBE" w:rsidP="006A7FBE">
      <w:pPr>
        <w:rPr>
          <w:lang w:val="sr-Cyrl-RS"/>
        </w:rPr>
      </w:pPr>
    </w:p>
    <w:p w14:paraId="2201C31A" w14:textId="77777777" w:rsidR="00E72FF4" w:rsidRDefault="00E72FF4" w:rsidP="006A7FBE">
      <w:pPr>
        <w:rPr>
          <w:lang w:val="sr-Cyrl-RS"/>
        </w:rPr>
      </w:pPr>
    </w:p>
    <w:p w14:paraId="38A68055" w14:textId="77777777" w:rsidR="00E72FF4" w:rsidRDefault="00E72FF4" w:rsidP="006A7FBE">
      <w:pPr>
        <w:rPr>
          <w:lang w:val="sr-Cyrl-RS"/>
        </w:rPr>
      </w:pPr>
    </w:p>
    <w:p w14:paraId="66960615" w14:textId="77777777" w:rsidR="00E72FF4" w:rsidRDefault="00E72FF4" w:rsidP="006A7FBE">
      <w:pPr>
        <w:rPr>
          <w:lang w:val="sr-Cyrl-RS"/>
        </w:rPr>
      </w:pPr>
    </w:p>
    <w:p w14:paraId="24743F3A" w14:textId="77777777" w:rsidR="006A7FBE" w:rsidRDefault="006A7FBE" w:rsidP="006A7FBE">
      <w:pPr>
        <w:rPr>
          <w:lang w:val="sr-Cyrl-RS"/>
        </w:rPr>
      </w:pPr>
      <w:r>
        <w:rPr>
          <w:lang w:val="sr-Cyrl-RS"/>
        </w:rPr>
        <w:t>Горе наведено лице дужно је да се приликом израде Урбанистичког пројекта у свему придржава важеће законске и планске регулативе, те правила струке.</w:t>
      </w:r>
    </w:p>
    <w:p w14:paraId="1AAA679E" w14:textId="77777777" w:rsidR="006A7FBE" w:rsidRDefault="006A7FBE" w:rsidP="006A7FBE">
      <w:pPr>
        <w:rPr>
          <w:lang w:val="sr-Cyrl-RS"/>
        </w:rPr>
      </w:pPr>
    </w:p>
    <w:p w14:paraId="1655E02F" w14:textId="77777777" w:rsidR="00E72FF4" w:rsidRDefault="00E72FF4" w:rsidP="006A7FBE">
      <w:pPr>
        <w:tabs>
          <w:tab w:val="right" w:pos="9639"/>
        </w:tabs>
        <w:rPr>
          <w:lang w:val="sr-Cyrl-RS"/>
        </w:rPr>
      </w:pPr>
    </w:p>
    <w:p w14:paraId="77861EFF" w14:textId="77777777" w:rsidR="00E72FF4" w:rsidRDefault="00E72FF4" w:rsidP="006A7FBE">
      <w:pPr>
        <w:tabs>
          <w:tab w:val="right" w:pos="9639"/>
        </w:tabs>
        <w:rPr>
          <w:lang w:val="sr-Cyrl-RS"/>
        </w:rPr>
      </w:pPr>
    </w:p>
    <w:p w14:paraId="6F60181E" w14:textId="77777777" w:rsidR="00E72FF4" w:rsidRDefault="00E72FF4" w:rsidP="006A7FBE">
      <w:pPr>
        <w:tabs>
          <w:tab w:val="right" w:pos="9639"/>
        </w:tabs>
        <w:rPr>
          <w:lang w:val="sr-Cyrl-RS"/>
        </w:rPr>
      </w:pPr>
    </w:p>
    <w:p w14:paraId="548A1DED" w14:textId="77777777" w:rsidR="006A7FBE" w:rsidRPr="006A7FBE" w:rsidRDefault="006A7FBE" w:rsidP="006A7FBE">
      <w:pPr>
        <w:tabs>
          <w:tab w:val="right" w:pos="9639"/>
        </w:tabs>
        <w:rPr>
          <w:lang w:val="sr-Cyrl-RS"/>
        </w:rPr>
      </w:pPr>
      <w:r>
        <w:rPr>
          <w:lang w:val="sr-Cyrl-RS"/>
        </w:rPr>
        <w:t>Обрађивач:</w:t>
      </w:r>
      <w:r>
        <w:rPr>
          <w:lang w:val="sr-Cyrl-RS"/>
        </w:rPr>
        <w:tab/>
      </w:r>
      <w:r w:rsidRPr="006A7FBE">
        <w:rPr>
          <w:lang w:val="sr-Cyrl-RS"/>
        </w:rPr>
        <w:t>Александра Златановић Деспотовић пр</w:t>
      </w:r>
    </w:p>
    <w:p w14:paraId="51AADDA5" w14:textId="77777777" w:rsidR="006A7FBE" w:rsidRPr="00E72FF4" w:rsidRDefault="006A7FBE" w:rsidP="006A7FBE">
      <w:pPr>
        <w:tabs>
          <w:tab w:val="right" w:pos="9639"/>
        </w:tabs>
        <w:rPr>
          <w:b/>
          <w:lang w:val="sr-Cyrl-RS"/>
        </w:rPr>
      </w:pPr>
      <w:r>
        <w:rPr>
          <w:lang w:val="sr-Cyrl-RS"/>
        </w:rPr>
        <w:tab/>
      </w:r>
      <w:r w:rsidRPr="00E72FF4">
        <w:rPr>
          <w:b/>
          <w:lang w:val="sr-Cyrl-RS"/>
        </w:rPr>
        <w:t>АРХИТЕКТОНСКО УРБАНИСТИЧКИ АТЕЉЕ 34</w:t>
      </w:r>
    </w:p>
    <w:p w14:paraId="2305E6E6" w14:textId="77777777" w:rsidR="006A7FBE" w:rsidRDefault="006A7FBE" w:rsidP="006A7FBE">
      <w:pPr>
        <w:tabs>
          <w:tab w:val="right" w:pos="9639"/>
        </w:tabs>
        <w:rPr>
          <w:lang w:val="sr-Cyrl-RS"/>
        </w:rPr>
      </w:pPr>
      <w:r>
        <w:rPr>
          <w:lang w:val="sr-Cyrl-RS"/>
        </w:rPr>
        <w:tab/>
        <w:t xml:space="preserve">Краља Петра </w:t>
      </w:r>
      <w:r>
        <w:t>I</w:t>
      </w:r>
      <w:r>
        <w:rPr>
          <w:lang w:val="sr-Cyrl-RS"/>
        </w:rPr>
        <w:t xml:space="preserve"> 34 Сомбор</w:t>
      </w:r>
    </w:p>
    <w:p w14:paraId="3477C4DF" w14:textId="77777777" w:rsidR="006A7FBE" w:rsidRDefault="006A7FBE" w:rsidP="006A7FBE">
      <w:pPr>
        <w:tabs>
          <w:tab w:val="right" w:pos="9639"/>
        </w:tabs>
        <w:rPr>
          <w:lang w:val="sr-Cyrl-RS"/>
        </w:rPr>
      </w:pPr>
    </w:p>
    <w:p w14:paraId="71C86524" w14:textId="77777777" w:rsidR="006A7FBE" w:rsidRDefault="006A7FBE" w:rsidP="006A7FBE">
      <w:pPr>
        <w:tabs>
          <w:tab w:val="right" w:pos="9639"/>
        </w:tabs>
        <w:rPr>
          <w:lang w:val="sr-Cyrl-RS"/>
        </w:rPr>
      </w:pPr>
      <w:r>
        <w:rPr>
          <w:lang w:val="sr-Cyrl-RS"/>
        </w:rPr>
        <w:t>Одговорно лице:</w:t>
      </w:r>
      <w:r>
        <w:rPr>
          <w:lang w:val="sr-Cyrl-RS"/>
        </w:rPr>
        <w:tab/>
      </w:r>
      <w:r w:rsidRPr="00E72FF4">
        <w:rPr>
          <w:b/>
          <w:lang w:val="sr-Cyrl-RS"/>
        </w:rPr>
        <w:t>Александра Златановић Деспотовић</w:t>
      </w:r>
    </w:p>
    <w:p w14:paraId="2FDD16E2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4FC398DE" w14:textId="77777777" w:rsidR="006A7FBE" w:rsidRDefault="006A7FBE" w:rsidP="006A7FBE">
      <w:pPr>
        <w:tabs>
          <w:tab w:val="left" w:pos="4820"/>
          <w:tab w:val="right" w:pos="9639"/>
        </w:tabs>
        <w:rPr>
          <w:lang w:val="sr-Cyrl-RS"/>
        </w:rPr>
      </w:pPr>
      <w:r>
        <w:rPr>
          <w:lang w:val="sr-Cyrl-RS"/>
        </w:rPr>
        <w:t>Печат:</w:t>
      </w:r>
      <w:r>
        <w:rPr>
          <w:lang w:val="sr-Cyrl-RS"/>
        </w:rPr>
        <w:tab/>
        <w:t>Потпис:</w:t>
      </w:r>
    </w:p>
    <w:p w14:paraId="1DCC6267" w14:textId="77777777" w:rsidR="006A7FBE" w:rsidRDefault="006A7FBE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44E7D685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3632" behindDoc="0" locked="0" layoutInCell="1" allowOverlap="1" wp14:anchorId="1BB4DAE5" wp14:editId="043E3672">
            <wp:simplePos x="0" y="0"/>
            <wp:positionH relativeFrom="column">
              <wp:posOffset>360292</wp:posOffset>
            </wp:positionH>
            <wp:positionV relativeFrom="paragraph">
              <wp:posOffset>15240</wp:posOffset>
            </wp:positionV>
            <wp:extent cx="1532869" cy="1045028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869" cy="10450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1D82A3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55680" behindDoc="0" locked="0" layoutInCell="1" allowOverlap="1" wp14:anchorId="61BB702E" wp14:editId="6ECB7A76">
            <wp:simplePos x="0" y="0"/>
            <wp:positionH relativeFrom="column">
              <wp:posOffset>3744051</wp:posOffset>
            </wp:positionH>
            <wp:positionV relativeFrom="paragraph">
              <wp:posOffset>5385</wp:posOffset>
            </wp:positionV>
            <wp:extent cx="1713230" cy="609600"/>
            <wp:effectExtent l="0" t="0" r="127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230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0296448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0EF8F96C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008560DB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17E16304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3CA03F6F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6AAE6664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3F9B036A" w14:textId="77777777" w:rsidR="00E72FF4" w:rsidRDefault="00E72FF4" w:rsidP="006A7FBE">
      <w:pPr>
        <w:tabs>
          <w:tab w:val="left" w:pos="4820"/>
          <w:tab w:val="right" w:pos="9639"/>
        </w:tabs>
        <w:rPr>
          <w:lang w:val="sr-Cyrl-RS"/>
        </w:rPr>
      </w:pPr>
    </w:p>
    <w:p w14:paraId="38DEC15D" w14:textId="77777777" w:rsidR="006A7FBE" w:rsidRDefault="006A7FBE" w:rsidP="006A7FBE">
      <w:pPr>
        <w:tabs>
          <w:tab w:val="left" w:pos="4820"/>
          <w:tab w:val="right" w:pos="9639"/>
        </w:tabs>
        <w:rPr>
          <w:lang w:val="sr-Cyrl-RS"/>
        </w:rPr>
      </w:pPr>
      <w:r>
        <w:rPr>
          <w:lang w:val="sr-Cyrl-RS"/>
        </w:rPr>
        <w:t>Број техничке документације:</w:t>
      </w:r>
      <w:r>
        <w:rPr>
          <w:lang w:val="sr-Cyrl-RS"/>
        </w:rPr>
        <w:tab/>
      </w:r>
      <w:r w:rsidR="00E72FF4">
        <w:rPr>
          <w:lang w:val="sr-Cyrl-RS"/>
        </w:rPr>
        <w:tab/>
      </w:r>
      <w:r>
        <w:rPr>
          <w:lang w:val="sr-Cyrl-RS"/>
        </w:rPr>
        <w:t>Место и датум:</w:t>
      </w:r>
    </w:p>
    <w:p w14:paraId="54ACEE0B" w14:textId="6D245ADF" w:rsidR="006A7FBE" w:rsidRPr="006A7FBE" w:rsidRDefault="006A7FBE" w:rsidP="006A7FBE">
      <w:pPr>
        <w:tabs>
          <w:tab w:val="left" w:pos="4820"/>
          <w:tab w:val="right" w:pos="9639"/>
        </w:tabs>
        <w:rPr>
          <w:lang w:val="sr-Cyrl-RS"/>
        </w:rPr>
      </w:pPr>
      <w:r w:rsidRPr="00E72FF4">
        <w:rPr>
          <w:b/>
          <w:lang w:val="sr-Cyrl-RS"/>
        </w:rPr>
        <w:t>УП-</w:t>
      </w:r>
      <w:r w:rsidR="00713004">
        <w:rPr>
          <w:b/>
          <w:lang w:val="sr-Cyrl-RS"/>
        </w:rPr>
        <w:t>1</w:t>
      </w:r>
      <w:r w:rsidR="00B825A1">
        <w:rPr>
          <w:b/>
        </w:rPr>
        <w:t>6</w:t>
      </w:r>
      <w:r w:rsidR="00824C5A">
        <w:rPr>
          <w:b/>
          <w:lang w:val="sr-Cyrl-RS"/>
        </w:rPr>
        <w:t>/202</w:t>
      </w:r>
      <w:r w:rsidR="009D195B">
        <w:rPr>
          <w:b/>
          <w:lang w:val="sr-Cyrl-RS"/>
        </w:rPr>
        <w:t>5</w:t>
      </w:r>
      <w:r>
        <w:rPr>
          <w:lang w:val="sr-Cyrl-RS"/>
        </w:rPr>
        <w:tab/>
      </w:r>
      <w:r w:rsidR="00E72FF4">
        <w:rPr>
          <w:lang w:val="sr-Cyrl-RS"/>
        </w:rPr>
        <w:tab/>
      </w:r>
      <w:r w:rsidRPr="00E72FF4">
        <w:rPr>
          <w:b/>
          <w:lang w:val="sr-Cyrl-RS"/>
        </w:rPr>
        <w:t>Сомбор,</w:t>
      </w:r>
      <w:r w:rsidR="00AE5721">
        <w:rPr>
          <w:b/>
          <w:lang w:val="sr-Cyrl-RS"/>
        </w:rPr>
        <w:t xml:space="preserve"> </w:t>
      </w:r>
      <w:r w:rsidR="00713004">
        <w:rPr>
          <w:b/>
          <w:lang w:val="sr-Cyrl-RS"/>
        </w:rPr>
        <w:t>јун</w:t>
      </w:r>
      <w:r w:rsidR="00B2197E">
        <w:rPr>
          <w:b/>
          <w:lang w:val="sr-Cyrl-RS"/>
        </w:rPr>
        <w:t xml:space="preserve"> </w:t>
      </w:r>
      <w:r w:rsidR="00C80A03">
        <w:rPr>
          <w:b/>
          <w:lang w:val="sr-Cyrl-RS"/>
        </w:rPr>
        <w:t>202</w:t>
      </w:r>
      <w:r w:rsidR="009D195B">
        <w:rPr>
          <w:b/>
          <w:lang w:val="sr-Cyrl-RS"/>
        </w:rPr>
        <w:t>5</w:t>
      </w:r>
      <w:r w:rsidRPr="00E72FF4">
        <w:rPr>
          <w:b/>
          <w:lang w:val="sr-Cyrl-RS"/>
        </w:rPr>
        <w:t>. године</w:t>
      </w:r>
    </w:p>
    <w:p w14:paraId="0934ECFF" w14:textId="77777777" w:rsidR="008E4E53" w:rsidRDefault="00E72FF4" w:rsidP="00E72FF4">
      <w:pPr>
        <w:pStyle w:val="Heading2"/>
        <w:rPr>
          <w:lang w:val="sr-Cyrl-RS"/>
        </w:rPr>
      </w:pPr>
      <w:bookmarkStart w:id="5" w:name="_Toc202425162"/>
      <w:r>
        <w:rPr>
          <w:lang w:val="sr-Cyrl-RS"/>
        </w:rPr>
        <w:lastRenderedPageBreak/>
        <w:t>ЛИЦЕНЦА ОДГОВОРНОГ УРБАНИСТЕ</w:t>
      </w:r>
      <w:bookmarkEnd w:id="5"/>
    </w:p>
    <w:p w14:paraId="4E74B3AD" w14:textId="490E0A30" w:rsidR="00E72FF4" w:rsidRDefault="00F90D8E" w:rsidP="00E72FF4">
      <w:pPr>
        <w:rPr>
          <w:lang w:val="sr-Cyrl-RS"/>
        </w:rPr>
      </w:pPr>
      <w:r>
        <w:rPr>
          <w:noProof/>
          <w:lang w:val="en-GB" w:eastAsia="en-GB"/>
        </w:rPr>
        <w:drawing>
          <wp:inline distT="0" distB="0" distL="0" distR="0" wp14:anchorId="3AA9AF9A" wp14:editId="1AC26A75">
            <wp:extent cx="5824602" cy="8242548"/>
            <wp:effectExtent l="0" t="0" r="508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cenca_00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5816" cy="824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DC0CC" w14:textId="4DD5B54B" w:rsidR="00E72FF4" w:rsidRDefault="001B4DEB">
      <w:pPr>
        <w:rPr>
          <w:lang w:val="sr-Cyrl-RS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35243C77" wp14:editId="4A30785F">
            <wp:extent cx="5667375" cy="80200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2FF4">
        <w:rPr>
          <w:lang w:val="sr-Cyrl-RS"/>
        </w:rPr>
        <w:br w:type="page"/>
      </w:r>
    </w:p>
    <w:p w14:paraId="067A40DB" w14:textId="77777777" w:rsidR="00E72FF4" w:rsidRDefault="00D118D5" w:rsidP="00E72FF4">
      <w:pPr>
        <w:pStyle w:val="Heading2"/>
        <w:rPr>
          <w:lang w:val="sr-Cyrl-RS"/>
        </w:rPr>
      </w:pPr>
      <w:bookmarkStart w:id="6" w:name="_Toc202425163"/>
      <w:r>
        <w:rPr>
          <w:lang w:val="sr-Cyrl-RS"/>
        </w:rPr>
        <w:lastRenderedPageBreak/>
        <w:t>ИЗЈАВА ОДГОВОРНОГ УРБАНИСТЕ</w:t>
      </w:r>
      <w:bookmarkEnd w:id="6"/>
    </w:p>
    <w:p w14:paraId="1B16D705" w14:textId="77777777" w:rsidR="00D118D5" w:rsidRDefault="00D118D5" w:rsidP="00D118D5">
      <w:pPr>
        <w:rPr>
          <w:lang w:val="sr-Cyrl-RS"/>
        </w:rPr>
      </w:pPr>
    </w:p>
    <w:p w14:paraId="56439CE7" w14:textId="77777777" w:rsidR="00D118D5" w:rsidRPr="00D118D5" w:rsidRDefault="00D118D5" w:rsidP="00D118D5">
      <w:pPr>
        <w:rPr>
          <w:lang w:val="sr-Cyrl-RS"/>
        </w:rPr>
      </w:pPr>
      <w:r>
        <w:rPr>
          <w:lang w:val="sr-Cyrl-RS"/>
        </w:rPr>
        <w:t xml:space="preserve">На основу Закона о планирању и изградњи („Сл. гласник РС“ бр. </w:t>
      </w:r>
      <w:r w:rsidRPr="00040C24">
        <w:rPr>
          <w:lang w:val="ru-RU"/>
        </w:rPr>
        <w:t xml:space="preserve">72/2009, 81/2009 - </w:t>
      </w:r>
      <w:r>
        <w:rPr>
          <w:lang w:val="sr-Cyrl-RS"/>
        </w:rPr>
        <w:t>испр</w:t>
      </w:r>
      <w:r w:rsidRPr="00040C24">
        <w:rPr>
          <w:lang w:val="ru-RU"/>
        </w:rPr>
        <w:t xml:space="preserve">., 64/2010 – </w:t>
      </w:r>
      <w:r>
        <w:rPr>
          <w:lang w:val="sr-Cyrl-RS"/>
        </w:rPr>
        <w:t>одлука УС</w:t>
      </w:r>
      <w:r w:rsidRPr="00040C24">
        <w:rPr>
          <w:lang w:val="ru-RU"/>
        </w:rPr>
        <w:t xml:space="preserve">, 24/2011, 121/2012, 42/2013 - </w:t>
      </w:r>
      <w:r>
        <w:rPr>
          <w:lang w:val="sr-Cyrl-RS"/>
        </w:rPr>
        <w:t>одлука УС</w:t>
      </w:r>
      <w:r w:rsidRPr="00040C24">
        <w:rPr>
          <w:lang w:val="ru-RU"/>
        </w:rPr>
        <w:t xml:space="preserve">, 50/2013 - </w:t>
      </w:r>
      <w:r>
        <w:rPr>
          <w:lang w:val="sr-Cyrl-RS"/>
        </w:rPr>
        <w:t>одлука УС</w:t>
      </w:r>
      <w:r w:rsidRPr="00040C24">
        <w:rPr>
          <w:lang w:val="ru-RU"/>
        </w:rPr>
        <w:t xml:space="preserve">, 98/2013 - </w:t>
      </w:r>
      <w:r>
        <w:rPr>
          <w:lang w:val="sr-Cyrl-RS"/>
        </w:rPr>
        <w:t>одлука УС</w:t>
      </w:r>
      <w:r w:rsidRPr="00040C24">
        <w:rPr>
          <w:lang w:val="ru-RU"/>
        </w:rPr>
        <w:t xml:space="preserve">, 132/2014, 145/2014, 83/2018, 31/2019, 37/2019 – </w:t>
      </w:r>
      <w:r>
        <w:rPr>
          <w:lang w:val="sr-Cyrl-RS"/>
        </w:rPr>
        <w:t>др. закон</w:t>
      </w:r>
      <w:r w:rsidR="00C80A03" w:rsidRPr="00040C24">
        <w:rPr>
          <w:lang w:val="ru-RU"/>
        </w:rPr>
        <w:t>, 9/2020</w:t>
      </w:r>
      <w:r w:rsidR="00C80A03">
        <w:rPr>
          <w:lang w:val="sr-Cyrl-RS"/>
        </w:rPr>
        <w:t xml:space="preserve">, </w:t>
      </w:r>
      <w:r w:rsidRPr="00040C24">
        <w:rPr>
          <w:lang w:val="ru-RU"/>
        </w:rPr>
        <w:t>52/2021</w:t>
      </w:r>
      <w:r w:rsidR="00C80A03">
        <w:rPr>
          <w:lang w:val="sr-Cyrl-RS"/>
        </w:rPr>
        <w:t xml:space="preserve"> и 62/2023</w:t>
      </w:r>
      <w:r w:rsidRPr="00040C24">
        <w:rPr>
          <w:lang w:val="ru-RU"/>
        </w:rPr>
        <w:t>)</w:t>
      </w:r>
      <w:r>
        <w:rPr>
          <w:lang w:val="sr-Cyrl-RS"/>
        </w:rPr>
        <w:t xml:space="preserve"> и члана 77. став 5 Правилника о садржини, начину и поступку израде докумената просторног и урбанистичког планирања („Сл. гласник РС“ бр. 32/2019)</w:t>
      </w:r>
    </w:p>
    <w:p w14:paraId="7AE72BB2" w14:textId="77777777" w:rsidR="00D118D5" w:rsidRDefault="00D118D5" w:rsidP="00D118D5">
      <w:pPr>
        <w:rPr>
          <w:lang w:val="sr-Cyrl-RS"/>
        </w:rPr>
      </w:pPr>
    </w:p>
    <w:p w14:paraId="11844D71" w14:textId="77777777" w:rsidR="00D118D5" w:rsidRDefault="00D118D5" w:rsidP="00D118D5">
      <w:pPr>
        <w:rPr>
          <w:lang w:val="sr-Cyrl-RS"/>
        </w:rPr>
      </w:pPr>
    </w:p>
    <w:p w14:paraId="1B9BB29B" w14:textId="77777777" w:rsidR="00D118D5" w:rsidRDefault="00D118D5" w:rsidP="00D118D5">
      <w:pPr>
        <w:rPr>
          <w:lang w:val="sr-Cyrl-RS"/>
        </w:rPr>
      </w:pPr>
    </w:p>
    <w:p w14:paraId="3F1FB3E2" w14:textId="77777777" w:rsidR="00D118D5" w:rsidRPr="006A7FBE" w:rsidRDefault="00D118D5" w:rsidP="00D118D5">
      <w:pPr>
        <w:jc w:val="center"/>
        <w:rPr>
          <w:b/>
          <w:sz w:val="28"/>
          <w:szCs w:val="28"/>
          <w:lang w:val="sr-Cyrl-RS"/>
        </w:rPr>
      </w:pPr>
      <w:r>
        <w:rPr>
          <w:b/>
          <w:sz w:val="28"/>
          <w:szCs w:val="28"/>
          <w:lang w:val="sr-Cyrl-RS"/>
        </w:rPr>
        <w:t>ИЗЈАВЉУЈЕМ</w:t>
      </w:r>
    </w:p>
    <w:p w14:paraId="3E44BB32" w14:textId="77777777" w:rsidR="00D118D5" w:rsidRDefault="00D118D5" w:rsidP="00D118D5">
      <w:pPr>
        <w:rPr>
          <w:lang w:val="sr-Cyrl-RS"/>
        </w:rPr>
      </w:pPr>
    </w:p>
    <w:p w14:paraId="6DCE3BB0" w14:textId="77777777" w:rsidR="00D118D5" w:rsidRDefault="00D118D5" w:rsidP="00D118D5">
      <w:pPr>
        <w:rPr>
          <w:lang w:val="sr-Cyrl-RS"/>
        </w:rPr>
      </w:pPr>
    </w:p>
    <w:p w14:paraId="1BD4B691" w14:textId="77777777" w:rsidR="00D118D5" w:rsidRDefault="00D118D5" w:rsidP="00D118D5">
      <w:pPr>
        <w:rPr>
          <w:lang w:val="sr-Cyrl-RS"/>
        </w:rPr>
      </w:pPr>
    </w:p>
    <w:p w14:paraId="4A6C943E" w14:textId="4F19EC0C" w:rsidR="00D118D5" w:rsidRDefault="00D118D5" w:rsidP="00092749">
      <w:pPr>
        <w:rPr>
          <w:lang w:val="sr-Cyrl-RS"/>
        </w:rPr>
      </w:pPr>
      <w:r>
        <w:rPr>
          <w:lang w:val="sr-Cyrl-RS"/>
        </w:rPr>
        <w:t xml:space="preserve">да је </w:t>
      </w:r>
      <w:r>
        <w:rPr>
          <w:b/>
          <w:lang w:val="sr-Cyrl-RS"/>
        </w:rPr>
        <w:t>УРБАНИСТИЧКИ ПРОЈЕК</w:t>
      </w:r>
      <w:r w:rsidRPr="006A7FBE">
        <w:rPr>
          <w:b/>
          <w:lang w:val="sr-Cyrl-RS"/>
        </w:rPr>
        <w:t>А</w:t>
      </w:r>
      <w:r>
        <w:rPr>
          <w:b/>
          <w:lang w:val="sr-Cyrl-RS"/>
        </w:rPr>
        <w:t>Т</w:t>
      </w:r>
      <w:r w:rsidRPr="006A7FBE">
        <w:rPr>
          <w:b/>
          <w:lang w:val="sr-Cyrl-RS"/>
        </w:rPr>
        <w:t xml:space="preserve"> УРБАНИСТИЧКО-АРХИТЕКТОНСКЕ РАЗРАДЕ ЛОКАЦИЈЕ</w:t>
      </w:r>
      <w:r>
        <w:rPr>
          <w:lang w:val="sr-Cyrl-RS"/>
        </w:rPr>
        <w:t xml:space="preserve"> </w:t>
      </w:r>
      <w:r w:rsidRPr="006A7FBE">
        <w:rPr>
          <w:lang w:val="sr-Cyrl-RS"/>
        </w:rPr>
        <w:t xml:space="preserve">за изградњу </w:t>
      </w:r>
      <w:r w:rsidR="003D7B70" w:rsidRPr="003D7B70">
        <w:rPr>
          <w:lang w:val="sr-Cyrl-RS"/>
        </w:rPr>
        <w:t xml:space="preserve">вишепородичног </w:t>
      </w:r>
      <w:bookmarkStart w:id="7" w:name="_Hlk201860480"/>
      <w:r w:rsidR="00092749" w:rsidRPr="00092749">
        <w:rPr>
          <w:lang w:val="sr-Cyrl-RS"/>
        </w:rPr>
        <w:t>стамбено-пословног објекта П+4+Пк</w:t>
      </w:r>
      <w:bookmarkEnd w:id="7"/>
      <w:r w:rsidR="00092749" w:rsidRPr="00092749">
        <w:rPr>
          <w:lang w:val="sr-Cyrl-RS"/>
        </w:rPr>
        <w:t xml:space="preserve"> на катастарској парцели бр. 10472 К.О. Сомбор-1</w:t>
      </w:r>
      <w:r w:rsidR="00092749">
        <w:rPr>
          <w:lang w:val="sr-Cyrl-RS"/>
        </w:rPr>
        <w:t xml:space="preserve"> </w:t>
      </w:r>
      <w:r>
        <w:rPr>
          <w:lang w:val="sr-Cyrl-RS"/>
        </w:rPr>
        <w:t>израђен у складу са Законом о планирању и изградњи и прописима донетим на основу Закона, као и са важећим планским документом:</w:t>
      </w:r>
    </w:p>
    <w:p w14:paraId="427FF7DF" w14:textId="77777777" w:rsidR="00D118D5" w:rsidRDefault="00D118D5" w:rsidP="00D118D5">
      <w:pPr>
        <w:rPr>
          <w:lang w:val="sr-Cyrl-RS"/>
        </w:rPr>
      </w:pPr>
    </w:p>
    <w:p w14:paraId="42550EB0" w14:textId="77777777" w:rsidR="00D118D5" w:rsidRDefault="00C80A03" w:rsidP="00D118D5">
      <w:pPr>
        <w:pStyle w:val="ListParagraph"/>
        <w:numPr>
          <w:ilvl w:val="0"/>
          <w:numId w:val="12"/>
        </w:numPr>
        <w:rPr>
          <w:lang w:val="sr-Cyrl-RS"/>
        </w:rPr>
      </w:pPr>
      <w:r>
        <w:rPr>
          <w:b/>
          <w:lang w:val="sr-Cyrl-RS"/>
        </w:rPr>
        <w:t>Планом генералне регулације дела града</w:t>
      </w:r>
      <w:r w:rsidR="00824C5A">
        <w:rPr>
          <w:b/>
          <w:lang w:val="sr-Cyrl-RS"/>
        </w:rPr>
        <w:t xml:space="preserve"> Сомбора</w:t>
      </w:r>
      <w:r w:rsidR="00D118D5" w:rsidRPr="00D118D5">
        <w:rPr>
          <w:lang w:val="sr-Cyrl-RS"/>
        </w:rPr>
        <w:t xml:space="preserve"> („Сл. лист </w:t>
      </w:r>
      <w:r w:rsidR="00824C5A">
        <w:rPr>
          <w:lang w:val="sr-Cyrl-RS"/>
        </w:rPr>
        <w:t>општине</w:t>
      </w:r>
      <w:r w:rsidR="00D118D5" w:rsidRPr="00D118D5">
        <w:rPr>
          <w:lang w:val="sr-Cyrl-RS"/>
        </w:rPr>
        <w:t xml:space="preserve"> Сомбор“, бр. </w:t>
      </w:r>
      <w:r w:rsidR="00824C5A">
        <w:rPr>
          <w:lang w:val="sr-Cyrl-RS"/>
        </w:rPr>
        <w:t>5/07 и „Сл. лист Града Сомбора“ 13/19</w:t>
      </w:r>
      <w:r w:rsidR="00FE6339">
        <w:rPr>
          <w:lang w:val="sr-Cyrl-RS"/>
        </w:rPr>
        <w:t xml:space="preserve"> исп.техн.гр.</w:t>
      </w:r>
      <w:r w:rsidR="00F44304">
        <w:rPr>
          <w:lang w:val="sr-Cyrl-RS"/>
        </w:rPr>
        <w:t>, 26/2020 исп.техн.гр,</w:t>
      </w:r>
      <w:r w:rsidR="00824C5A">
        <w:rPr>
          <w:lang w:val="sr-Cyrl-RS"/>
        </w:rPr>
        <w:t xml:space="preserve"> 11/2021 исп.техн.гр</w:t>
      </w:r>
      <w:r w:rsidR="00F44304">
        <w:rPr>
          <w:lang w:val="sr-Cyrl-RS"/>
        </w:rPr>
        <w:t xml:space="preserve"> и 15/23 Одлука о преименовању</w:t>
      </w:r>
      <w:r w:rsidR="00D118D5" w:rsidRPr="00D118D5">
        <w:rPr>
          <w:lang w:val="sr-Cyrl-RS"/>
        </w:rPr>
        <w:t>)</w:t>
      </w:r>
      <w:r w:rsidR="00D118D5">
        <w:rPr>
          <w:lang w:val="sr-Cyrl-RS"/>
        </w:rPr>
        <w:t>.</w:t>
      </w:r>
    </w:p>
    <w:p w14:paraId="54214642" w14:textId="77777777" w:rsidR="00D118D5" w:rsidRDefault="00D118D5" w:rsidP="00D118D5">
      <w:pPr>
        <w:rPr>
          <w:lang w:val="sr-Cyrl-RS"/>
        </w:rPr>
      </w:pPr>
    </w:p>
    <w:p w14:paraId="1B914764" w14:textId="77777777" w:rsidR="00D118D5" w:rsidRDefault="00D118D5" w:rsidP="00D118D5">
      <w:pPr>
        <w:rPr>
          <w:lang w:val="sr-Cyrl-RS"/>
        </w:rPr>
      </w:pPr>
    </w:p>
    <w:p w14:paraId="2F6C9302" w14:textId="77777777" w:rsidR="00D118D5" w:rsidRDefault="00D118D5" w:rsidP="00D118D5">
      <w:pPr>
        <w:rPr>
          <w:lang w:val="sr-Cyrl-RS"/>
        </w:rPr>
      </w:pPr>
    </w:p>
    <w:p w14:paraId="735078BC" w14:textId="77777777" w:rsidR="00D118D5" w:rsidRDefault="00D118D5" w:rsidP="00D118D5">
      <w:pPr>
        <w:rPr>
          <w:lang w:val="sr-Cyrl-RS"/>
        </w:rPr>
      </w:pPr>
    </w:p>
    <w:p w14:paraId="7134A94C" w14:textId="77777777" w:rsidR="00D118D5" w:rsidRDefault="00D118D5" w:rsidP="00D118D5">
      <w:pPr>
        <w:rPr>
          <w:lang w:val="sr-Cyrl-RS"/>
        </w:rPr>
      </w:pPr>
    </w:p>
    <w:p w14:paraId="0C4FC31F" w14:textId="77777777" w:rsidR="00D118D5" w:rsidRDefault="00D118D5" w:rsidP="00D118D5">
      <w:pPr>
        <w:rPr>
          <w:lang w:val="sr-Cyrl-RS"/>
        </w:rPr>
      </w:pPr>
    </w:p>
    <w:p w14:paraId="6AFD2F23" w14:textId="77777777" w:rsidR="00D118D5" w:rsidRDefault="00D118D5" w:rsidP="00D118D5">
      <w:pPr>
        <w:tabs>
          <w:tab w:val="right" w:pos="9639"/>
        </w:tabs>
        <w:rPr>
          <w:b/>
          <w:lang w:val="sr-Cyrl-RS"/>
        </w:rPr>
      </w:pPr>
      <w:r>
        <w:rPr>
          <w:lang w:val="sr-Cyrl-RS"/>
        </w:rPr>
        <w:t>Одговорни урбаниста:</w:t>
      </w:r>
      <w:r>
        <w:rPr>
          <w:lang w:val="sr-Cyrl-RS"/>
        </w:rPr>
        <w:tab/>
      </w:r>
      <w:r w:rsidRPr="00E72FF4">
        <w:rPr>
          <w:b/>
          <w:lang w:val="sr-Cyrl-RS"/>
        </w:rPr>
        <w:t>Александра Златановић Деспотовић</w:t>
      </w:r>
      <w:r>
        <w:rPr>
          <w:b/>
          <w:lang w:val="sr-Cyrl-RS"/>
        </w:rPr>
        <w:t>, диа</w:t>
      </w:r>
    </w:p>
    <w:p w14:paraId="0E06385F" w14:textId="77777777" w:rsidR="00D118D5" w:rsidRDefault="00D118D5" w:rsidP="00D118D5">
      <w:pPr>
        <w:tabs>
          <w:tab w:val="right" w:pos="9639"/>
        </w:tabs>
        <w:rPr>
          <w:lang w:val="sr-Cyrl-RS"/>
        </w:rPr>
      </w:pPr>
      <w:r w:rsidRPr="00D118D5">
        <w:rPr>
          <w:lang w:val="sr-Cyrl-RS"/>
        </w:rPr>
        <w:t>Број лиценце:</w:t>
      </w:r>
      <w:r>
        <w:rPr>
          <w:b/>
          <w:lang w:val="sr-Cyrl-RS"/>
        </w:rPr>
        <w:tab/>
        <w:t>200 1453 14</w:t>
      </w:r>
    </w:p>
    <w:p w14:paraId="1FAD424C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</w:p>
    <w:p w14:paraId="54D51069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  <w:r>
        <w:rPr>
          <w:lang w:val="sr-Cyrl-RS"/>
        </w:rPr>
        <w:t>Печат:</w:t>
      </w:r>
      <w:r>
        <w:rPr>
          <w:lang w:val="sr-Cyrl-RS"/>
        </w:rPr>
        <w:tab/>
        <w:t>Потпис:</w:t>
      </w:r>
    </w:p>
    <w:p w14:paraId="0CE36BD5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</w:p>
    <w:p w14:paraId="0BAC7C23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  <w:r w:rsidRPr="00D118D5">
        <w:rPr>
          <w:noProof/>
          <w:lang w:val="en-GB" w:eastAsia="en-GB"/>
        </w:rPr>
        <w:drawing>
          <wp:anchor distT="0" distB="0" distL="114300" distR="114300" simplePos="0" relativeHeight="251657728" behindDoc="0" locked="0" layoutInCell="1" allowOverlap="1" wp14:anchorId="4086B7DE" wp14:editId="0B4893F2">
            <wp:simplePos x="0" y="0"/>
            <wp:positionH relativeFrom="column">
              <wp:posOffset>478213</wp:posOffset>
            </wp:positionH>
            <wp:positionV relativeFrom="paragraph">
              <wp:posOffset>7793</wp:posOffset>
            </wp:positionV>
            <wp:extent cx="1757680" cy="1508125"/>
            <wp:effectExtent l="0" t="0" r="0" b="0"/>
            <wp:wrapNone/>
            <wp:docPr id="19" name="Picture 19" descr="D:\Aleksandra projekti\pecat urbanistic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leksandra projekti\pecat urbanisticki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50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322EF34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0800" behindDoc="0" locked="0" layoutInCell="1" allowOverlap="1" wp14:anchorId="7A606BA6" wp14:editId="600EBD1C">
            <wp:simplePos x="0" y="0"/>
            <wp:positionH relativeFrom="column">
              <wp:posOffset>3756412</wp:posOffset>
            </wp:positionH>
            <wp:positionV relativeFrom="paragraph">
              <wp:posOffset>105584</wp:posOffset>
            </wp:positionV>
            <wp:extent cx="1030605" cy="54229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542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E3F8957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</w:p>
    <w:p w14:paraId="0684945E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</w:p>
    <w:p w14:paraId="273C91BF" w14:textId="77777777" w:rsidR="00D118D5" w:rsidRDefault="00D118D5" w:rsidP="00D118D5">
      <w:pPr>
        <w:tabs>
          <w:tab w:val="left" w:pos="4820"/>
          <w:tab w:val="right" w:pos="9639"/>
        </w:tabs>
        <w:rPr>
          <w:lang w:val="sr-Cyrl-RS"/>
        </w:rPr>
      </w:pPr>
    </w:p>
    <w:p w14:paraId="59B01DAF" w14:textId="77777777" w:rsidR="008E4E53" w:rsidRPr="00040C24" w:rsidRDefault="008E4E53" w:rsidP="00D118D5">
      <w:pPr>
        <w:spacing w:line="200" w:lineRule="exact"/>
        <w:rPr>
          <w:lang w:val="ru-RU"/>
        </w:rPr>
      </w:pPr>
    </w:p>
    <w:p w14:paraId="546F9F7C" w14:textId="77777777" w:rsidR="008E4E53" w:rsidRPr="00040C24" w:rsidRDefault="008E4E53" w:rsidP="00D118D5">
      <w:pPr>
        <w:spacing w:line="200" w:lineRule="exact"/>
        <w:rPr>
          <w:lang w:val="ru-RU"/>
        </w:rPr>
      </w:pPr>
    </w:p>
    <w:p w14:paraId="59463AE0" w14:textId="77777777" w:rsidR="008E4E53" w:rsidRPr="00040C24" w:rsidRDefault="008E4E53" w:rsidP="00D118D5">
      <w:pPr>
        <w:spacing w:line="200" w:lineRule="exact"/>
        <w:rPr>
          <w:lang w:val="ru-RU"/>
        </w:rPr>
      </w:pPr>
    </w:p>
    <w:p w14:paraId="764D939D" w14:textId="77777777" w:rsidR="008E4E53" w:rsidRPr="00040C24" w:rsidRDefault="008E4E53" w:rsidP="00D118D5">
      <w:pPr>
        <w:spacing w:line="200" w:lineRule="exact"/>
        <w:rPr>
          <w:lang w:val="ru-RU"/>
        </w:rPr>
      </w:pPr>
    </w:p>
    <w:p w14:paraId="1924F1FD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39642571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702BBA26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58913851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562A66A6" w14:textId="77777777" w:rsidR="00D35292" w:rsidRPr="00040C24" w:rsidRDefault="00D35292" w:rsidP="0017512C">
      <w:pPr>
        <w:spacing w:line="200" w:lineRule="exact"/>
        <w:rPr>
          <w:lang w:val="ru-RU"/>
        </w:rPr>
      </w:pPr>
    </w:p>
    <w:p w14:paraId="33B0C55F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1F90A9E7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0BD2B4F9" w14:textId="77777777" w:rsidR="00D35292" w:rsidRDefault="00D35292" w:rsidP="00D35292">
      <w:pPr>
        <w:tabs>
          <w:tab w:val="left" w:pos="4820"/>
          <w:tab w:val="right" w:pos="9639"/>
        </w:tabs>
        <w:rPr>
          <w:lang w:val="sr-Cyrl-RS"/>
        </w:rPr>
      </w:pPr>
      <w:r>
        <w:rPr>
          <w:lang w:val="sr-Cyrl-RS"/>
        </w:rPr>
        <w:t>Број техничке документације:</w:t>
      </w:r>
      <w:r>
        <w:rPr>
          <w:lang w:val="sr-Cyrl-RS"/>
        </w:rPr>
        <w:tab/>
      </w:r>
      <w:r>
        <w:rPr>
          <w:lang w:val="sr-Cyrl-RS"/>
        </w:rPr>
        <w:tab/>
        <w:t>Место и датум:</w:t>
      </w:r>
    </w:p>
    <w:p w14:paraId="2D7574D2" w14:textId="09DF7A9D" w:rsidR="00D35292" w:rsidRPr="006A7FBE" w:rsidRDefault="00D35292" w:rsidP="00D35292">
      <w:pPr>
        <w:tabs>
          <w:tab w:val="left" w:pos="4820"/>
          <w:tab w:val="right" w:pos="9639"/>
        </w:tabs>
        <w:rPr>
          <w:lang w:val="sr-Cyrl-RS"/>
        </w:rPr>
      </w:pPr>
      <w:r w:rsidRPr="00E72FF4">
        <w:rPr>
          <w:b/>
          <w:lang w:val="sr-Cyrl-RS"/>
        </w:rPr>
        <w:lastRenderedPageBreak/>
        <w:t>УП-</w:t>
      </w:r>
      <w:r w:rsidR="003D7B70">
        <w:rPr>
          <w:b/>
          <w:lang w:val="sr-Cyrl-RS"/>
        </w:rPr>
        <w:t>1</w:t>
      </w:r>
      <w:r w:rsidR="00B825A1">
        <w:rPr>
          <w:b/>
        </w:rPr>
        <w:t>6</w:t>
      </w:r>
      <w:r w:rsidR="00F90D8E">
        <w:rPr>
          <w:b/>
          <w:lang w:val="sr-Cyrl-RS"/>
        </w:rPr>
        <w:t>/202</w:t>
      </w:r>
      <w:r w:rsidR="00C00AE1">
        <w:rPr>
          <w:b/>
          <w:lang w:val="sr-Cyrl-RS"/>
        </w:rPr>
        <w:t>5</w:t>
      </w:r>
      <w:r>
        <w:rPr>
          <w:lang w:val="sr-Cyrl-RS"/>
        </w:rPr>
        <w:tab/>
      </w:r>
      <w:r>
        <w:rPr>
          <w:lang w:val="sr-Cyrl-RS"/>
        </w:rPr>
        <w:tab/>
      </w:r>
      <w:r w:rsidRPr="00E72FF4">
        <w:rPr>
          <w:b/>
          <w:lang w:val="sr-Cyrl-RS"/>
        </w:rPr>
        <w:t xml:space="preserve">Сомбор, </w:t>
      </w:r>
      <w:r w:rsidR="003D7B70">
        <w:rPr>
          <w:b/>
          <w:lang w:val="sr-Cyrl-RS"/>
        </w:rPr>
        <w:t>јун</w:t>
      </w:r>
      <w:r w:rsidR="00F44304">
        <w:rPr>
          <w:b/>
          <w:lang w:val="sr-Cyrl-RS"/>
        </w:rPr>
        <w:t xml:space="preserve"> 202</w:t>
      </w:r>
      <w:r w:rsidR="00C00AE1">
        <w:rPr>
          <w:b/>
          <w:lang w:val="sr-Cyrl-RS"/>
        </w:rPr>
        <w:t>5</w:t>
      </w:r>
      <w:r w:rsidRPr="00E72FF4">
        <w:rPr>
          <w:b/>
          <w:lang w:val="sr-Cyrl-RS"/>
        </w:rPr>
        <w:t>. године</w:t>
      </w:r>
    </w:p>
    <w:p w14:paraId="0E0F7741" w14:textId="77777777" w:rsidR="008E4E53" w:rsidRDefault="00D35292" w:rsidP="00D35292">
      <w:pPr>
        <w:pStyle w:val="Heading1"/>
        <w:rPr>
          <w:lang w:val="sr-Cyrl-RS"/>
        </w:rPr>
      </w:pPr>
      <w:bookmarkStart w:id="8" w:name="_Toc202425164"/>
      <w:r>
        <w:rPr>
          <w:lang w:val="sr-Cyrl-RS"/>
        </w:rPr>
        <w:t>ТЕКСТУАЛНИ ДЕО</w:t>
      </w:r>
      <w:bookmarkEnd w:id="8"/>
    </w:p>
    <w:p w14:paraId="025EBFB9" w14:textId="77777777" w:rsidR="00D35292" w:rsidRDefault="00D35292" w:rsidP="00D35292">
      <w:pPr>
        <w:rPr>
          <w:lang w:val="sr-Cyrl-RS"/>
        </w:rPr>
      </w:pPr>
    </w:p>
    <w:p w14:paraId="07EDDE26" w14:textId="77777777" w:rsidR="00D35292" w:rsidRDefault="008E398C" w:rsidP="00866AFF">
      <w:pPr>
        <w:pStyle w:val="Heading2"/>
        <w:rPr>
          <w:lang w:val="sr-Cyrl-RS"/>
        </w:rPr>
      </w:pPr>
      <w:bookmarkStart w:id="9" w:name="_Toc202425165"/>
      <w:r>
        <w:rPr>
          <w:lang w:val="sr-Cyrl-RS"/>
        </w:rPr>
        <w:t>УВОДНИ ПОДАЦИ И ОБУХВАТ УРБАНИСТИЧКОГ ПРОЈЕКТА</w:t>
      </w:r>
      <w:bookmarkEnd w:id="9"/>
    </w:p>
    <w:p w14:paraId="4B70054A" w14:textId="77777777" w:rsidR="00866AFF" w:rsidRDefault="00866AFF" w:rsidP="00866AFF">
      <w:pPr>
        <w:rPr>
          <w:lang w:val="sr-Cyrl-RS"/>
        </w:rPr>
      </w:pPr>
    </w:p>
    <w:p w14:paraId="2387BC2B" w14:textId="7EF9DE96" w:rsidR="00866AFF" w:rsidRDefault="00866AFF" w:rsidP="00866AFF">
      <w:pPr>
        <w:rPr>
          <w:lang w:val="sr-Cyrl-RS"/>
        </w:rPr>
      </w:pPr>
      <w:r>
        <w:rPr>
          <w:lang w:val="sr-Cyrl-RS"/>
        </w:rPr>
        <w:t>На основу захтева Инвеститора приступило се изради Урбанистичког пројекта за урбанистичко-архитектонску разраду локације. Урбанистички пројекат обухвата парцел</w:t>
      </w:r>
      <w:r w:rsidR="00E03296">
        <w:rPr>
          <w:lang w:val="sr-Cyrl-RS"/>
        </w:rPr>
        <w:t>у</w:t>
      </w:r>
      <w:r>
        <w:rPr>
          <w:lang w:val="sr-Cyrl-RS"/>
        </w:rPr>
        <w:t xml:space="preserve"> </w:t>
      </w:r>
      <w:r w:rsidR="00092749" w:rsidRPr="00092749">
        <w:rPr>
          <w:lang w:val="sr-Cyrl-RS"/>
        </w:rPr>
        <w:t>10472</w:t>
      </w:r>
      <w:r w:rsidR="00E03296">
        <w:rPr>
          <w:lang w:val="sr-Cyrl-RS"/>
        </w:rPr>
        <w:t xml:space="preserve"> </w:t>
      </w:r>
      <w:r>
        <w:rPr>
          <w:lang w:val="sr-Cyrl-RS"/>
        </w:rPr>
        <w:t>К.О. Сомбор-1 кој</w:t>
      </w:r>
      <w:r w:rsidR="00E03296">
        <w:rPr>
          <w:lang w:val="sr-Cyrl-RS"/>
        </w:rPr>
        <w:t>а</w:t>
      </w:r>
      <w:r>
        <w:rPr>
          <w:lang w:val="sr-Cyrl-RS"/>
        </w:rPr>
        <w:t xml:space="preserve"> се налаз</w:t>
      </w:r>
      <w:r w:rsidR="00E03296">
        <w:rPr>
          <w:lang w:val="sr-Cyrl-RS"/>
        </w:rPr>
        <w:t>и</w:t>
      </w:r>
      <w:r>
        <w:rPr>
          <w:lang w:val="sr-Cyrl-RS"/>
        </w:rPr>
        <w:t xml:space="preserve"> </w:t>
      </w:r>
      <w:r w:rsidR="003C1C85">
        <w:rPr>
          <w:lang w:val="sr-Cyrl-RS"/>
        </w:rPr>
        <w:t xml:space="preserve">у Улици </w:t>
      </w:r>
      <w:r w:rsidR="001B4B80">
        <w:rPr>
          <w:lang w:val="sr-Cyrl-RS"/>
        </w:rPr>
        <w:t>Војвођанска</w:t>
      </w:r>
      <w:r w:rsidR="00326C7F">
        <w:rPr>
          <w:lang w:val="ru-RU"/>
        </w:rPr>
        <w:t xml:space="preserve"> бр. </w:t>
      </w:r>
      <w:r w:rsidR="00E03296">
        <w:rPr>
          <w:lang w:val="ru-RU"/>
        </w:rPr>
        <w:t>5</w:t>
      </w:r>
      <w:r w:rsidR="00092749">
        <w:rPr>
          <w:lang w:val="ru-RU"/>
        </w:rPr>
        <w:t>9</w:t>
      </w:r>
      <w:r>
        <w:rPr>
          <w:lang w:val="sr-Cyrl-RS"/>
        </w:rPr>
        <w:t>. На предметн</w:t>
      </w:r>
      <w:r w:rsidR="00E03296">
        <w:rPr>
          <w:lang w:val="sr-Cyrl-RS"/>
        </w:rPr>
        <w:t>ој</w:t>
      </w:r>
      <w:r>
        <w:rPr>
          <w:lang w:val="sr-Cyrl-RS"/>
        </w:rPr>
        <w:t xml:space="preserve"> парцел</w:t>
      </w:r>
      <w:r w:rsidR="00E03296">
        <w:rPr>
          <w:lang w:val="sr-Cyrl-RS"/>
        </w:rPr>
        <w:t xml:space="preserve">и </w:t>
      </w:r>
      <w:r>
        <w:rPr>
          <w:lang w:val="sr-Cyrl-RS"/>
        </w:rPr>
        <w:t xml:space="preserve">планирана је изградња вишепородичног </w:t>
      </w:r>
      <w:r w:rsidR="00092749" w:rsidRPr="00092749">
        <w:rPr>
          <w:lang w:val="sr-Cyrl-RS"/>
        </w:rPr>
        <w:t>стамбено-пословног објекта П+4+Пк</w:t>
      </w:r>
      <w:r w:rsidR="00E01F8D">
        <w:rPr>
          <w:lang w:val="sr-Cyrl-RS"/>
        </w:rPr>
        <w:t>.</w:t>
      </w:r>
    </w:p>
    <w:p w14:paraId="294A9570" w14:textId="77777777" w:rsidR="00E01F8D" w:rsidRDefault="00E01F8D" w:rsidP="00866AFF">
      <w:pPr>
        <w:rPr>
          <w:lang w:val="sr-Cyrl-RS"/>
        </w:rPr>
      </w:pPr>
    </w:p>
    <w:p w14:paraId="2D53BF08" w14:textId="7F7AFF99" w:rsidR="00E01F8D" w:rsidRDefault="00E01F8D" w:rsidP="00866AFF">
      <w:pPr>
        <w:rPr>
          <w:lang w:val="sr-Cyrl-RS"/>
        </w:rPr>
      </w:pPr>
      <w:r>
        <w:rPr>
          <w:lang w:val="sr-Cyrl-RS"/>
        </w:rPr>
        <w:t>Парцел</w:t>
      </w:r>
      <w:r w:rsidR="00E03296">
        <w:rPr>
          <w:lang w:val="sr-Cyrl-RS"/>
        </w:rPr>
        <w:t>а</w:t>
      </w:r>
      <w:r w:rsidR="00B56D22">
        <w:rPr>
          <w:lang w:val="sr-Cyrl-RS"/>
        </w:rPr>
        <w:t xml:space="preserve"> </w:t>
      </w:r>
      <w:r>
        <w:rPr>
          <w:lang w:val="sr-Cyrl-RS"/>
        </w:rPr>
        <w:t xml:space="preserve">се, према </w:t>
      </w:r>
      <w:r w:rsidR="00F44304">
        <w:rPr>
          <w:lang w:val="sr-Cyrl-RS"/>
        </w:rPr>
        <w:t xml:space="preserve">ПГР-у дела града </w:t>
      </w:r>
      <w:r w:rsidR="003C1C85">
        <w:rPr>
          <w:lang w:val="sr-Cyrl-RS"/>
        </w:rPr>
        <w:t>Сомбора</w:t>
      </w:r>
      <w:r>
        <w:rPr>
          <w:lang w:val="sr-Cyrl-RS"/>
        </w:rPr>
        <w:t>, налаз</w:t>
      </w:r>
      <w:r w:rsidR="00E03296">
        <w:rPr>
          <w:lang w:val="sr-Cyrl-RS"/>
        </w:rPr>
        <w:t>и</w:t>
      </w:r>
      <w:r>
        <w:rPr>
          <w:lang w:val="sr-Cyrl-RS"/>
        </w:rPr>
        <w:t xml:space="preserve"> у блоку </w:t>
      </w:r>
      <w:r w:rsidR="00E03296">
        <w:rPr>
          <w:lang w:val="sr-Cyrl-RS"/>
        </w:rPr>
        <w:t>26</w:t>
      </w:r>
      <w:r>
        <w:rPr>
          <w:lang w:val="sr-Cyrl-RS"/>
        </w:rPr>
        <w:t xml:space="preserve"> који је намењен </w:t>
      </w:r>
      <w:r w:rsidR="001B4B80">
        <w:rPr>
          <w:lang w:val="sr-Cyrl-RS"/>
        </w:rPr>
        <w:t>централним садржајима –</w:t>
      </w:r>
      <w:r w:rsidR="00E03296">
        <w:rPr>
          <w:lang w:val="sr-Cyrl-RS"/>
        </w:rPr>
        <w:t xml:space="preserve"> </w:t>
      </w:r>
      <w:r w:rsidR="001B4B80">
        <w:rPr>
          <w:lang w:val="sr-Cyrl-RS"/>
        </w:rPr>
        <w:t>мешовити градски центар</w:t>
      </w:r>
      <w:r w:rsidR="00E03296">
        <w:rPr>
          <w:lang w:val="sr-Cyrl-RS"/>
        </w:rPr>
        <w:t xml:space="preserve">, </w:t>
      </w:r>
      <w:r w:rsidR="005337A2">
        <w:rPr>
          <w:lang w:val="sr-Cyrl-RS"/>
        </w:rPr>
        <w:t>мешовито</w:t>
      </w:r>
      <w:r w:rsidR="003E2F87">
        <w:rPr>
          <w:lang w:val="sr-Cyrl-RS"/>
        </w:rPr>
        <w:t>м</w:t>
      </w:r>
      <w:r w:rsidR="005337A2">
        <w:rPr>
          <w:lang w:val="sr-Cyrl-RS"/>
        </w:rPr>
        <w:t xml:space="preserve"> становањ</w:t>
      </w:r>
      <w:r w:rsidR="003E2F87">
        <w:rPr>
          <w:lang w:val="sr-Cyrl-RS"/>
        </w:rPr>
        <w:t>у</w:t>
      </w:r>
      <w:r w:rsidR="00E03296">
        <w:rPr>
          <w:lang w:val="sr-Cyrl-RS"/>
        </w:rPr>
        <w:t>, породичном становању и пословним, производним, услужним и складишним функцијама</w:t>
      </w:r>
      <w:r>
        <w:rPr>
          <w:lang w:val="sr-Cyrl-RS"/>
        </w:rPr>
        <w:t>.</w:t>
      </w:r>
    </w:p>
    <w:p w14:paraId="00D46B7B" w14:textId="77777777" w:rsidR="00E01F8D" w:rsidRDefault="00E01F8D" w:rsidP="00866AFF">
      <w:pPr>
        <w:rPr>
          <w:lang w:val="sr-Cyrl-RS"/>
        </w:rPr>
      </w:pPr>
    </w:p>
    <w:p w14:paraId="702BEB6D" w14:textId="654DA61C" w:rsidR="00E01F8D" w:rsidRPr="00C3450C" w:rsidRDefault="00E01F8D" w:rsidP="00C3450C">
      <w:pPr>
        <w:rPr>
          <w:lang w:val="ru-RU"/>
        </w:rPr>
      </w:pPr>
      <w:r w:rsidRPr="005C3EDC">
        <w:rPr>
          <w:lang w:val="sr-Cyrl-RS"/>
        </w:rPr>
        <w:t xml:space="preserve">Према Препису листа непокретности број </w:t>
      </w:r>
      <w:r w:rsidR="00092749" w:rsidRPr="00092749">
        <w:rPr>
          <w:lang w:val="ru-RU"/>
        </w:rPr>
        <w:t>10846</w:t>
      </w:r>
      <w:r w:rsidR="00C3450C">
        <w:rPr>
          <w:lang w:val="ru-RU"/>
        </w:rPr>
        <w:t xml:space="preserve"> </w:t>
      </w:r>
      <w:r w:rsidRPr="00C3450C">
        <w:rPr>
          <w:lang w:val="sr-Cyrl-RS"/>
        </w:rPr>
        <w:t>парцела</w:t>
      </w:r>
      <w:r w:rsidR="00F44304" w:rsidRPr="00C3450C">
        <w:rPr>
          <w:lang w:val="sr-Cyrl-RS"/>
        </w:rPr>
        <w:t xml:space="preserve"> бр.</w:t>
      </w:r>
      <w:r w:rsidRPr="00C3450C">
        <w:rPr>
          <w:lang w:val="sr-Cyrl-RS"/>
        </w:rPr>
        <w:t xml:space="preserve"> </w:t>
      </w:r>
      <w:r w:rsidR="00092749" w:rsidRPr="00092749">
        <w:rPr>
          <w:lang w:val="sr-Cyrl-RS"/>
        </w:rPr>
        <w:t>10472</w:t>
      </w:r>
      <w:r w:rsidR="0067116E" w:rsidRPr="0067116E">
        <w:rPr>
          <w:lang w:val="ru-RU"/>
        </w:rPr>
        <w:t xml:space="preserve"> </w:t>
      </w:r>
      <w:r w:rsidRPr="00C3450C">
        <w:rPr>
          <w:lang w:val="sr-Cyrl-RS"/>
        </w:rPr>
        <w:t xml:space="preserve">К.О. Сомбор-1 се води као градско грађевинско земљиште, површине </w:t>
      </w:r>
      <w:r w:rsidR="00092749" w:rsidRPr="00092749">
        <w:rPr>
          <w:lang w:val="ru-RU"/>
        </w:rPr>
        <w:t>1368</w:t>
      </w:r>
      <w:r w:rsidR="00326C7F" w:rsidRPr="00326C7F">
        <w:rPr>
          <w:lang w:val="ru-RU"/>
        </w:rPr>
        <w:t xml:space="preserve"> </w:t>
      </w:r>
      <w:r w:rsidR="00B03777" w:rsidRPr="005C3EDC">
        <w:t>m</w:t>
      </w:r>
      <w:r w:rsidR="00B03777" w:rsidRPr="00C3450C">
        <w:rPr>
          <w:lang w:val="ru-RU"/>
        </w:rPr>
        <w:t xml:space="preserve">2. </w:t>
      </w:r>
      <w:r w:rsidR="00B03777" w:rsidRPr="00C3450C">
        <w:rPr>
          <w:lang w:val="sr-Cyrl-RS"/>
        </w:rPr>
        <w:t>Парцела је у приватној својини.</w:t>
      </w:r>
    </w:p>
    <w:p w14:paraId="5FF3B912" w14:textId="77777777" w:rsidR="003C1C85" w:rsidRDefault="003C1C85" w:rsidP="00866AFF">
      <w:pPr>
        <w:rPr>
          <w:lang w:val="sr-Cyrl-RS"/>
        </w:rPr>
      </w:pPr>
    </w:p>
    <w:p w14:paraId="0BAA393A" w14:textId="5EA8F197" w:rsidR="007A1C57" w:rsidRDefault="007A1C57" w:rsidP="00866AFF">
      <w:pPr>
        <w:rPr>
          <w:lang w:val="sr-Cyrl-RS"/>
        </w:rPr>
      </w:pPr>
      <w:r>
        <w:rPr>
          <w:lang w:val="sr-Cyrl-RS"/>
        </w:rPr>
        <w:t>Парцел</w:t>
      </w:r>
      <w:r w:rsidR="0067116E">
        <w:t>a</w:t>
      </w:r>
      <w:r>
        <w:rPr>
          <w:lang w:val="sr-Cyrl-RS"/>
        </w:rPr>
        <w:t xml:space="preserve"> </w:t>
      </w:r>
      <w:r w:rsidR="0067116E">
        <w:t>je</w:t>
      </w:r>
      <w:r>
        <w:rPr>
          <w:lang w:val="sr-Cyrl-RS"/>
        </w:rPr>
        <w:t xml:space="preserve"> </w:t>
      </w:r>
      <w:r w:rsidR="00943D8F">
        <w:rPr>
          <w:lang w:val="sr-Cyrl-RS"/>
        </w:rPr>
        <w:t>не</w:t>
      </w:r>
      <w:r>
        <w:rPr>
          <w:lang w:val="sr-Cyrl-RS"/>
        </w:rPr>
        <w:t>изграђен</w:t>
      </w:r>
      <w:r w:rsidR="0067116E">
        <w:t>a</w:t>
      </w:r>
      <w:r>
        <w:rPr>
          <w:lang w:val="sr-Cyrl-RS"/>
        </w:rPr>
        <w:t>.</w:t>
      </w:r>
    </w:p>
    <w:p w14:paraId="240FD250" w14:textId="77777777" w:rsidR="008E398C" w:rsidRDefault="008E398C" w:rsidP="00866AFF">
      <w:pPr>
        <w:pStyle w:val="Heading2"/>
        <w:rPr>
          <w:lang w:val="sr-Cyrl-RS"/>
        </w:rPr>
      </w:pPr>
      <w:bookmarkStart w:id="10" w:name="_Toc202425166"/>
      <w:r>
        <w:rPr>
          <w:lang w:val="sr-Cyrl-RS"/>
        </w:rPr>
        <w:t>ПРАВНИ И ПЛАНСКИ ОСНОВ</w:t>
      </w:r>
      <w:bookmarkEnd w:id="10"/>
    </w:p>
    <w:p w14:paraId="0E041AB0" w14:textId="77777777" w:rsidR="00B03777" w:rsidRDefault="00B03777" w:rsidP="00B03777">
      <w:pPr>
        <w:rPr>
          <w:lang w:val="sr-Cyrl-RS"/>
        </w:rPr>
      </w:pPr>
    </w:p>
    <w:p w14:paraId="4E807A53" w14:textId="77777777" w:rsidR="00B03777" w:rsidRDefault="000860A8" w:rsidP="000860A8">
      <w:pPr>
        <w:rPr>
          <w:lang w:val="sr-Cyrl-RS"/>
        </w:rPr>
      </w:pPr>
      <w:r w:rsidRPr="000860A8">
        <w:rPr>
          <w:u w:val="single"/>
          <w:lang w:val="sr-Cyrl-RS"/>
        </w:rPr>
        <w:t>Правни основ</w:t>
      </w:r>
      <w:r>
        <w:rPr>
          <w:lang w:val="sr-Cyrl-RS"/>
        </w:rPr>
        <w:t xml:space="preserve"> за израду Урбанистичког пројекта садржан је у:</w:t>
      </w:r>
    </w:p>
    <w:p w14:paraId="31E19852" w14:textId="77777777" w:rsidR="000860A8" w:rsidRDefault="000860A8" w:rsidP="000860A8">
      <w:pPr>
        <w:rPr>
          <w:lang w:val="sr-Cyrl-RS"/>
        </w:rPr>
      </w:pPr>
    </w:p>
    <w:p w14:paraId="369D5748" w14:textId="77777777" w:rsidR="000860A8" w:rsidRPr="000860A8" w:rsidRDefault="000860A8" w:rsidP="000860A8">
      <w:pPr>
        <w:pStyle w:val="ListParagraph"/>
        <w:numPr>
          <w:ilvl w:val="0"/>
          <w:numId w:val="12"/>
        </w:numPr>
        <w:rPr>
          <w:szCs w:val="24"/>
          <w:lang w:val="sr-Cyrl-RS"/>
        </w:rPr>
      </w:pPr>
      <w:r w:rsidRPr="000860A8">
        <w:rPr>
          <w:b/>
          <w:szCs w:val="24"/>
          <w:lang w:val="sr-Cyrl-RS"/>
        </w:rPr>
        <w:t>Закону о планирању и изградњи</w:t>
      </w:r>
      <w:r w:rsidRPr="000860A8">
        <w:rPr>
          <w:szCs w:val="24"/>
          <w:lang w:val="sr-Cyrl-RS"/>
        </w:rPr>
        <w:t xml:space="preserve"> („Сл. гласник РС“ бр. </w:t>
      </w:r>
      <w:r w:rsidRPr="000860A8">
        <w:rPr>
          <w:szCs w:val="24"/>
        </w:rPr>
        <w:t xml:space="preserve">72/2009, 81/2009 - </w:t>
      </w:r>
      <w:r w:rsidRPr="000860A8">
        <w:rPr>
          <w:szCs w:val="24"/>
          <w:lang w:val="sr-Cyrl-RS"/>
        </w:rPr>
        <w:t>испр</w:t>
      </w:r>
      <w:r w:rsidRPr="000860A8">
        <w:rPr>
          <w:szCs w:val="24"/>
        </w:rPr>
        <w:t xml:space="preserve">., 64/2010 – </w:t>
      </w:r>
      <w:r w:rsidRPr="000860A8">
        <w:rPr>
          <w:szCs w:val="24"/>
          <w:lang w:val="sr-Cyrl-RS"/>
        </w:rPr>
        <w:t>одлука УС</w:t>
      </w:r>
      <w:r w:rsidRPr="000860A8">
        <w:rPr>
          <w:szCs w:val="24"/>
        </w:rPr>
        <w:t xml:space="preserve">, 24/2011, 121/2012, 42/2013 - </w:t>
      </w:r>
      <w:r w:rsidRPr="000860A8">
        <w:rPr>
          <w:szCs w:val="24"/>
          <w:lang w:val="sr-Cyrl-RS"/>
        </w:rPr>
        <w:t>одлука УС</w:t>
      </w:r>
      <w:r w:rsidRPr="000860A8">
        <w:rPr>
          <w:szCs w:val="24"/>
        </w:rPr>
        <w:t xml:space="preserve">, 50/2013 - </w:t>
      </w:r>
      <w:r w:rsidRPr="000860A8">
        <w:rPr>
          <w:szCs w:val="24"/>
          <w:lang w:val="sr-Cyrl-RS"/>
        </w:rPr>
        <w:t>одлука УС</w:t>
      </w:r>
      <w:r w:rsidRPr="000860A8">
        <w:rPr>
          <w:szCs w:val="24"/>
        </w:rPr>
        <w:t xml:space="preserve">, 98/2013 - </w:t>
      </w:r>
      <w:r w:rsidRPr="000860A8">
        <w:rPr>
          <w:szCs w:val="24"/>
          <w:lang w:val="sr-Cyrl-RS"/>
        </w:rPr>
        <w:t>одлука УС</w:t>
      </w:r>
      <w:r w:rsidRPr="000860A8">
        <w:rPr>
          <w:szCs w:val="24"/>
        </w:rPr>
        <w:t xml:space="preserve">, 132/2014, 145/2014, 83/2018, 31/2019, 37/2019 – </w:t>
      </w:r>
      <w:r w:rsidRPr="000860A8">
        <w:rPr>
          <w:szCs w:val="24"/>
          <w:lang w:val="sr-Cyrl-RS"/>
        </w:rPr>
        <w:t>др. закон</w:t>
      </w:r>
      <w:r w:rsidRPr="000860A8">
        <w:rPr>
          <w:szCs w:val="24"/>
        </w:rPr>
        <w:t>, 9/2020</w:t>
      </w:r>
      <w:r w:rsidR="00F44304">
        <w:rPr>
          <w:szCs w:val="24"/>
          <w:lang w:val="sr-Cyrl-RS"/>
        </w:rPr>
        <w:t>,</w:t>
      </w:r>
      <w:r w:rsidRPr="000860A8">
        <w:rPr>
          <w:szCs w:val="24"/>
        </w:rPr>
        <w:t xml:space="preserve"> 52/2021</w:t>
      </w:r>
      <w:r w:rsidR="00F44304" w:rsidRPr="00F44304">
        <w:rPr>
          <w:lang w:val="sr-Cyrl-RS"/>
        </w:rPr>
        <w:t xml:space="preserve"> </w:t>
      </w:r>
      <w:r w:rsidR="00F44304">
        <w:rPr>
          <w:lang w:val="sr-Cyrl-RS"/>
        </w:rPr>
        <w:t>и 62/2023</w:t>
      </w:r>
      <w:r w:rsidRPr="000860A8">
        <w:rPr>
          <w:szCs w:val="24"/>
        </w:rPr>
        <w:t>)</w:t>
      </w:r>
      <w:r w:rsidRPr="000860A8">
        <w:rPr>
          <w:szCs w:val="24"/>
          <w:lang w:val="sr-Cyrl-RS"/>
        </w:rPr>
        <w:t>,</w:t>
      </w:r>
    </w:p>
    <w:p w14:paraId="4D2A48A9" w14:textId="77777777" w:rsidR="000860A8" w:rsidRDefault="000860A8" w:rsidP="000860A8">
      <w:pPr>
        <w:pStyle w:val="ListParagraph"/>
        <w:numPr>
          <w:ilvl w:val="0"/>
          <w:numId w:val="12"/>
        </w:numPr>
        <w:rPr>
          <w:szCs w:val="24"/>
          <w:lang w:val="sr-Cyrl-RS"/>
        </w:rPr>
      </w:pPr>
      <w:r w:rsidRPr="000860A8">
        <w:rPr>
          <w:b/>
          <w:szCs w:val="24"/>
          <w:lang w:val="sr-Cyrl-RS"/>
        </w:rPr>
        <w:t>Правилнику о садржини, начину и поступку израде докумената просторног и урбанистичког планирања</w:t>
      </w:r>
      <w:r w:rsidRPr="000860A8">
        <w:rPr>
          <w:szCs w:val="24"/>
          <w:lang w:val="sr-Cyrl-RS"/>
        </w:rPr>
        <w:t xml:space="preserve"> („Сл. гласник РС“ бр. 32/2019).</w:t>
      </w:r>
    </w:p>
    <w:p w14:paraId="6A325DA0" w14:textId="77777777" w:rsidR="003C1C85" w:rsidRPr="003C1C85" w:rsidRDefault="003C1C85" w:rsidP="003C1C85">
      <w:pPr>
        <w:pStyle w:val="ListParagraph"/>
        <w:numPr>
          <w:ilvl w:val="0"/>
          <w:numId w:val="12"/>
        </w:numPr>
        <w:rPr>
          <w:szCs w:val="24"/>
          <w:lang w:val="sr-Cyrl-RS"/>
        </w:rPr>
      </w:pPr>
      <w:r w:rsidRPr="000860A8">
        <w:rPr>
          <w:b/>
          <w:szCs w:val="24"/>
          <w:lang w:val="sr-Cyrl-RS"/>
        </w:rPr>
        <w:t xml:space="preserve">Правилнику о </w:t>
      </w:r>
      <w:r>
        <w:rPr>
          <w:b/>
          <w:szCs w:val="24"/>
          <w:lang w:val="sr-Cyrl-RS"/>
        </w:rPr>
        <w:t>условима и нормативима за пројектовање стамбених зграда и станова</w:t>
      </w:r>
      <w:r w:rsidRPr="000860A8">
        <w:rPr>
          <w:szCs w:val="24"/>
          <w:lang w:val="sr-Cyrl-RS"/>
        </w:rPr>
        <w:t xml:space="preserve"> („Сл. гласник РС“ бр. </w:t>
      </w:r>
      <w:r>
        <w:rPr>
          <w:szCs w:val="24"/>
          <w:lang w:val="sr-Cyrl-RS"/>
        </w:rPr>
        <w:t>58/2012, 74/2015 и 82/2015</w:t>
      </w:r>
      <w:r w:rsidRPr="000860A8">
        <w:rPr>
          <w:szCs w:val="24"/>
          <w:lang w:val="sr-Cyrl-RS"/>
        </w:rPr>
        <w:t>).</w:t>
      </w:r>
    </w:p>
    <w:p w14:paraId="293EA1FC" w14:textId="77777777" w:rsidR="000860A8" w:rsidRDefault="000860A8" w:rsidP="000860A8">
      <w:pPr>
        <w:rPr>
          <w:u w:val="single"/>
          <w:lang w:val="sr-Cyrl-RS"/>
        </w:rPr>
      </w:pPr>
    </w:p>
    <w:p w14:paraId="62D918BC" w14:textId="77777777" w:rsidR="000860A8" w:rsidRDefault="000860A8" w:rsidP="000860A8">
      <w:pPr>
        <w:rPr>
          <w:lang w:val="sr-Cyrl-RS"/>
        </w:rPr>
      </w:pPr>
      <w:r w:rsidRPr="000860A8">
        <w:rPr>
          <w:u w:val="single"/>
          <w:lang w:val="sr-Cyrl-RS"/>
        </w:rPr>
        <w:t>Плански основ</w:t>
      </w:r>
      <w:r>
        <w:rPr>
          <w:lang w:val="sr-Cyrl-RS"/>
        </w:rPr>
        <w:t xml:space="preserve"> за израду Урбанистичког пројекта је:</w:t>
      </w:r>
    </w:p>
    <w:p w14:paraId="3D96DC7B" w14:textId="77777777" w:rsidR="000860A8" w:rsidRDefault="000860A8" w:rsidP="000860A8">
      <w:pPr>
        <w:rPr>
          <w:lang w:val="sr-Cyrl-RS"/>
        </w:rPr>
      </w:pPr>
    </w:p>
    <w:p w14:paraId="5F954202" w14:textId="77777777" w:rsidR="003C1C85" w:rsidRDefault="00F44304" w:rsidP="003C1C85">
      <w:pPr>
        <w:pStyle w:val="ListParagraph"/>
        <w:numPr>
          <w:ilvl w:val="0"/>
          <w:numId w:val="12"/>
        </w:numPr>
        <w:rPr>
          <w:lang w:val="sr-Cyrl-RS"/>
        </w:rPr>
      </w:pPr>
      <w:r>
        <w:rPr>
          <w:b/>
          <w:lang w:val="sr-Cyrl-RS"/>
        </w:rPr>
        <w:t>ПГР дела града Сомбора</w:t>
      </w:r>
      <w:r w:rsidR="003C1C85" w:rsidRPr="00D118D5">
        <w:rPr>
          <w:lang w:val="sr-Cyrl-RS"/>
        </w:rPr>
        <w:t xml:space="preserve"> („Сл. лист </w:t>
      </w:r>
      <w:r w:rsidR="003C1C85">
        <w:rPr>
          <w:lang w:val="sr-Cyrl-RS"/>
        </w:rPr>
        <w:t>општине</w:t>
      </w:r>
      <w:r w:rsidR="003C1C85" w:rsidRPr="00D118D5">
        <w:rPr>
          <w:lang w:val="sr-Cyrl-RS"/>
        </w:rPr>
        <w:t xml:space="preserve"> Сомбор“, бр. </w:t>
      </w:r>
      <w:r w:rsidR="003C1C85">
        <w:rPr>
          <w:lang w:val="sr-Cyrl-RS"/>
        </w:rPr>
        <w:t>5/07 и „Сл. лист Града Сомбора“ 13/19 исп</w:t>
      </w:r>
      <w:r>
        <w:rPr>
          <w:lang w:val="sr-Cyrl-RS"/>
        </w:rPr>
        <w:t>.техн.гр., 26/2020 исп.техн.гр,</w:t>
      </w:r>
      <w:r w:rsidR="003C1C85">
        <w:rPr>
          <w:lang w:val="sr-Cyrl-RS"/>
        </w:rPr>
        <w:t xml:space="preserve"> 11/2021 исп.техн.гр</w:t>
      </w:r>
      <w:r>
        <w:rPr>
          <w:lang w:val="sr-Cyrl-RS"/>
        </w:rPr>
        <w:t xml:space="preserve"> и 15/23 Одлука о преименовању</w:t>
      </w:r>
      <w:r w:rsidR="003C1C85" w:rsidRPr="00D118D5">
        <w:rPr>
          <w:lang w:val="sr-Cyrl-RS"/>
        </w:rPr>
        <w:t>)</w:t>
      </w:r>
      <w:r w:rsidR="003C1C85">
        <w:rPr>
          <w:lang w:val="sr-Cyrl-RS"/>
        </w:rPr>
        <w:t>.</w:t>
      </w:r>
    </w:p>
    <w:p w14:paraId="7C123312" w14:textId="77777777" w:rsidR="000860A8" w:rsidRPr="000860A8" w:rsidRDefault="000860A8" w:rsidP="000860A8">
      <w:pPr>
        <w:ind w:left="360"/>
        <w:rPr>
          <w:lang w:val="sr-Cyrl-RS"/>
        </w:rPr>
      </w:pPr>
    </w:p>
    <w:p w14:paraId="3CEC27AF" w14:textId="77777777" w:rsidR="007A1C57" w:rsidRDefault="007A1C57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  <w:r>
        <w:rPr>
          <w:lang w:val="sr-Cyrl-RS"/>
        </w:rPr>
        <w:br w:type="page"/>
      </w:r>
    </w:p>
    <w:p w14:paraId="613E2C67" w14:textId="3B9E2487" w:rsidR="008E398C" w:rsidRDefault="008E398C" w:rsidP="000860A8">
      <w:pPr>
        <w:pStyle w:val="Heading2"/>
        <w:rPr>
          <w:lang w:val="sr-Cyrl-RS"/>
        </w:rPr>
      </w:pPr>
      <w:bookmarkStart w:id="11" w:name="_Toc202425167"/>
      <w:r w:rsidRPr="000860A8">
        <w:rPr>
          <w:lang w:val="sr-Cyrl-RS"/>
        </w:rPr>
        <w:lastRenderedPageBreak/>
        <w:t>УСЛОВИ ИЗГРАДЊЕ ДАТИ ПЛАНСКИМ ДОКУМЕНТОМ</w:t>
      </w:r>
      <w:bookmarkEnd w:id="11"/>
    </w:p>
    <w:p w14:paraId="293A56CB" w14:textId="77777777" w:rsidR="000860A8" w:rsidRPr="000860A8" w:rsidRDefault="000860A8" w:rsidP="000860A8">
      <w:pPr>
        <w:rPr>
          <w:lang w:val="sr-Cyrl-RS"/>
        </w:rPr>
      </w:pPr>
    </w:p>
    <w:p w14:paraId="3E206863" w14:textId="77777777" w:rsidR="000860A8" w:rsidRDefault="000860A8" w:rsidP="000860A8">
      <w:pPr>
        <w:rPr>
          <w:i/>
          <w:lang w:val="sr-Cyrl-RS"/>
        </w:rPr>
      </w:pPr>
      <w:r w:rsidRPr="000860A8">
        <w:rPr>
          <w:i/>
          <w:lang w:val="sr-Cyrl-RS"/>
        </w:rPr>
        <w:t xml:space="preserve">Извод из </w:t>
      </w:r>
      <w:r w:rsidR="00F44304">
        <w:rPr>
          <w:i/>
          <w:lang w:val="sr-Cyrl-RS"/>
        </w:rPr>
        <w:t>ПГР-а дела града</w:t>
      </w:r>
      <w:r w:rsidR="00070935" w:rsidRPr="00070935">
        <w:rPr>
          <w:i/>
          <w:lang w:val="sr-Cyrl-RS"/>
        </w:rPr>
        <w:t xml:space="preserve"> Сомбора („Сл. лист општине Сомбор“, бр. 5/07 и „Сл. лист Града Сомбора“ 13/19 исп</w:t>
      </w:r>
      <w:r w:rsidR="00F44304">
        <w:rPr>
          <w:i/>
          <w:lang w:val="sr-Cyrl-RS"/>
        </w:rPr>
        <w:t>.техн.гр., 26/2020 исп.техн.гр,</w:t>
      </w:r>
      <w:r w:rsidR="00070935" w:rsidRPr="00070935">
        <w:rPr>
          <w:i/>
          <w:lang w:val="sr-Cyrl-RS"/>
        </w:rPr>
        <w:t xml:space="preserve"> 11/2021 исп.техн.гр</w:t>
      </w:r>
      <w:r w:rsidR="00F44304">
        <w:rPr>
          <w:i/>
          <w:lang w:val="sr-Cyrl-RS"/>
        </w:rPr>
        <w:t xml:space="preserve"> </w:t>
      </w:r>
      <w:r w:rsidR="00F44304" w:rsidRPr="00F44304">
        <w:rPr>
          <w:i/>
          <w:lang w:val="sr-Cyrl-RS"/>
        </w:rPr>
        <w:t>и 15/23 Одлука о преименовању</w:t>
      </w:r>
      <w:r w:rsidR="00070935" w:rsidRPr="00070935">
        <w:rPr>
          <w:i/>
          <w:lang w:val="sr-Cyrl-RS"/>
        </w:rPr>
        <w:t>).</w:t>
      </w:r>
    </w:p>
    <w:p w14:paraId="7C51721B" w14:textId="77777777" w:rsidR="007301AB" w:rsidRDefault="007301AB" w:rsidP="007301AB">
      <w:pPr>
        <w:pStyle w:val="Heading3"/>
        <w:rPr>
          <w:lang w:val="sr-Cyrl-RS"/>
        </w:rPr>
      </w:pPr>
      <w:bookmarkStart w:id="12" w:name="_Toc202425168"/>
      <w:r>
        <w:rPr>
          <w:lang w:val="sr-Cyrl-RS"/>
        </w:rPr>
        <w:t>3.1. Извод из текстуалног дела Плана</w:t>
      </w:r>
      <w:bookmarkEnd w:id="12"/>
    </w:p>
    <w:p w14:paraId="5B937556" w14:textId="77777777" w:rsidR="000860A8" w:rsidRDefault="000860A8" w:rsidP="000860A8">
      <w:pPr>
        <w:rPr>
          <w:i/>
          <w:lang w:val="sr-Cyrl-RS"/>
        </w:rPr>
      </w:pPr>
    </w:p>
    <w:p w14:paraId="43094413" w14:textId="77777777" w:rsidR="00070935" w:rsidRPr="00040C24" w:rsidRDefault="00FE6339" w:rsidP="00070935">
      <w:pPr>
        <w:pStyle w:val="NormalWeb"/>
        <w:spacing w:before="0" w:beforeAutospacing="0" w:after="0" w:afterAutospacing="0"/>
        <w:rPr>
          <w:lang w:val="ru-RU"/>
        </w:rPr>
      </w:pPr>
      <w:r>
        <w:rPr>
          <w:lang w:val="sr-Cyrl-RS"/>
        </w:rPr>
        <w:t>„</w:t>
      </w:r>
      <w:r w:rsidR="00070935" w:rsidRPr="00040C24">
        <w:rPr>
          <w:rFonts w:ascii="Georgia" w:hAnsi="Georgia"/>
          <w:b/>
          <w:bCs/>
          <w:color w:val="000000"/>
          <w:sz w:val="20"/>
          <w:szCs w:val="20"/>
          <w:lang w:val="ru-RU"/>
        </w:rPr>
        <w:t>6 ПРАВИЛА ГРАЂЕЊА</w:t>
      </w:r>
    </w:p>
    <w:p w14:paraId="558572F4" w14:textId="77777777" w:rsidR="00070935" w:rsidRPr="00040C24" w:rsidRDefault="00070935" w:rsidP="00070935">
      <w:pPr>
        <w:jc w:val="left"/>
        <w:rPr>
          <w:szCs w:val="24"/>
          <w:lang w:val="ru-RU"/>
        </w:rPr>
      </w:pPr>
    </w:p>
    <w:p w14:paraId="7B97E39D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У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функцији спровођења планских решења одређују се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урбанистички критеријуми и услови за изградњу одн</w:t>
      </w:r>
      <w:r w:rsidRPr="00070935">
        <w:rPr>
          <w:rFonts w:ascii="Georgia" w:hAnsi="Georgia"/>
          <w:color w:val="000000"/>
          <w:sz w:val="20"/>
        </w:rPr>
        <w:t>o</w:t>
      </w:r>
      <w:r w:rsidRPr="00040C24">
        <w:rPr>
          <w:rFonts w:ascii="Georgia" w:hAnsi="Georgia"/>
          <w:color w:val="000000"/>
          <w:sz w:val="20"/>
          <w:lang w:val="ru-RU"/>
        </w:rPr>
        <w:t>сно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реконструкцију планираних садржаја Генералног плана.</w:t>
      </w:r>
    </w:p>
    <w:p w14:paraId="0D03EA3C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* Конструкцију објекта обезбедити осцилацијама изазваним земљотресом јачине 7°</w:t>
      </w:r>
      <w:r w:rsidRPr="00070935">
        <w:rPr>
          <w:rFonts w:ascii="Georgia" w:hAnsi="Georgia"/>
          <w:color w:val="000000"/>
          <w:sz w:val="20"/>
        </w:rPr>
        <w:t>MCS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скале.</w:t>
      </w:r>
    </w:p>
    <w:p w14:paraId="6A3DBE5C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* За све евентуалне радове на обухваћеним објектима и локалитетима који подлежу мерама заштите на основу важећег Закона о културним добрима обавеза је власника – носиоца права коришћења да прибави услове надлежне установе за заштиту споменика културе.</w:t>
      </w:r>
    </w:p>
    <w:p w14:paraId="5DBCC2F6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* При пројектовању и грађењу обавезно се придржавати одредаба важећег Закона о заштити од пожара.</w:t>
      </w:r>
    </w:p>
    <w:p w14:paraId="2D9034A8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* Спроводити мере и услове заштите природних и радом створених вредности животне средине на основу важећег Закона о заштити животне средине.</w:t>
      </w:r>
    </w:p>
    <w:p w14:paraId="1040C9FB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Индекс или степен изграђености је однос између бруто развијене изграђене површине свих надземних етажа и површине парцеле.</w:t>
      </w:r>
    </w:p>
    <w:p w14:paraId="20915776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Индекс или степен искоришћености земљишта је однос између бруто површине под објектима и површине грађевинске парцеле помножен бројем 100.</w:t>
      </w:r>
    </w:p>
    <w:p w14:paraId="02D502F7" w14:textId="77777777" w:rsidR="00070935" w:rsidRPr="00040C24" w:rsidRDefault="00070935" w:rsidP="00070935">
      <w:pPr>
        <w:jc w:val="left"/>
        <w:rPr>
          <w:szCs w:val="24"/>
          <w:lang w:val="ru-RU"/>
        </w:rPr>
      </w:pPr>
    </w:p>
    <w:p w14:paraId="40DF80F1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 xml:space="preserve">Појмови, односно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поједини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изрази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употребљени у овим правилима,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имају следеће значење:</w:t>
      </w:r>
    </w:p>
    <w:p w14:paraId="596274C5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подрум (По)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најнижи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укопани део објекта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испод етаже приземља, а чија је минимална дубина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укопавања дефинисана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максималном котом пода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приземља од 0,90м ; дозвољено је укопавање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више етажа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уколико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се задовоље сви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геотехнички и хидротехнички услови ; у подруму није дозвољено становање ; површина подрума се не урачунава у индекс изграђености</w:t>
      </w:r>
    </w:p>
    <w:p w14:paraId="31268488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сутерен</w:t>
      </w:r>
      <w:r w:rsidRPr="00070935">
        <w:rPr>
          <w:rFonts w:ascii="Georgia" w:hAnsi="Georgia"/>
          <w:color w:val="000000"/>
          <w:sz w:val="20"/>
          <w:u w:val="single"/>
        </w:rPr>
        <w:t> </w:t>
      </w:r>
      <w:r w:rsidRPr="00040C24">
        <w:rPr>
          <w:rFonts w:ascii="Georgia" w:hAnsi="Georgia"/>
          <w:color w:val="000000"/>
          <w:sz w:val="20"/>
          <w:u w:val="single"/>
          <w:lang w:val="ru-RU"/>
        </w:rPr>
        <w:t xml:space="preserve"> (Су)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најнижи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укопани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део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објекта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испод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етаже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високог приземља, а чија је дубина укопавања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дефинисана висином пода приземља од 1,00м-1,50м. У сутерену није дозвољено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становање; површина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сутерена се урачунава у индекс изграђености</w:t>
      </w:r>
    </w:p>
    <w:p w14:paraId="2DB71C84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приземље (П)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део објекта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над насипом, подрумом или сутереном, чија је кота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издигнута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минимално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0,15м,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максимално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1,50м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од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планиране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коте заштитног тротоара око објекта (нулта кота објекта)</w:t>
      </w:r>
    </w:p>
    <w:p w14:paraId="64CDB5E3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спрат (1,2,3,4)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 део објекта над приземљем.</w:t>
      </w:r>
    </w:p>
    <w:p w14:paraId="42C7BFAC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поткровље (Пк)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 завршну етажу у објекту над спратом или приземљем. Поткровље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може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имати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надзидак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максимално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1,50м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(рачунајући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од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коте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пода поткровне етаже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до тачке прелома кровне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косине). Мансарда је врста поткровља , без надзидка над ободним зидовима објекта, са косим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преломљеним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кровним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равнима (минимални нагиб стрмије кровне равни је 60°)</w:t>
      </w:r>
    </w:p>
    <w:p w14:paraId="04110D25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таван (Т)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део објекта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над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завршном етажом ; може имати надзидак до 1,20м ; на тавану није дозвољено становање, нити пословни простор</w:t>
      </w:r>
      <w:r w:rsidRPr="00070935">
        <w:rPr>
          <w:rFonts w:ascii="Georgia" w:hAnsi="Georgia"/>
          <w:color w:val="000000"/>
          <w:sz w:val="20"/>
        </w:rPr>
        <w:t> </w:t>
      </w:r>
    </w:p>
    <w:p w14:paraId="1D31E7E3" w14:textId="77777777" w:rsidR="00070935" w:rsidRPr="00040C24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  <w:lang w:val="ru-RU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помоћни објекат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подразумева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грађење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допунских , пратећих садржаја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становања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 грађевинској парцели ( гаража, летња кухиња, шупа за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огрев, инфраструктурни објекти- (котларнице, трафостанице, бунар), магацин хране за сопствене потребе, пољски </w:t>
      </w:r>
      <w:r w:rsidRPr="00070935">
        <w:rPr>
          <w:rFonts w:ascii="Georgia" w:hAnsi="Georgia"/>
          <w:color w:val="000000"/>
          <w:sz w:val="20"/>
        </w:rPr>
        <w:t>wc</w:t>
      </w:r>
      <w:r w:rsidRPr="00040C24">
        <w:rPr>
          <w:rFonts w:ascii="Georgia" w:hAnsi="Georgia"/>
          <w:color w:val="000000"/>
          <w:sz w:val="20"/>
          <w:lang w:val="ru-RU"/>
        </w:rPr>
        <w:t xml:space="preserve">, надстрешнице, санитарни пропусник. Помоћни објекат може бити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самосталан, засебан објекат или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 склопу главног објекта.</w:t>
      </w:r>
    </w:p>
    <w:p w14:paraId="1E999FB9" w14:textId="77777777" w:rsidR="00070935" w:rsidRPr="00070935" w:rsidRDefault="00070935" w:rsidP="00070935">
      <w:pPr>
        <w:numPr>
          <w:ilvl w:val="0"/>
          <w:numId w:val="25"/>
        </w:numPr>
        <w:ind w:left="927"/>
        <w:textAlignment w:val="baseline"/>
        <w:rPr>
          <w:rFonts w:ascii="Georgia" w:hAnsi="Georgia"/>
          <w:color w:val="000000"/>
          <w:sz w:val="20"/>
        </w:rPr>
      </w:pPr>
      <w:r w:rsidRPr="00040C24">
        <w:rPr>
          <w:rFonts w:ascii="Georgia" w:hAnsi="Georgia"/>
          <w:color w:val="000000"/>
          <w:sz w:val="20"/>
          <w:u w:val="single"/>
          <w:lang w:val="ru-RU"/>
        </w:rPr>
        <w:t>економски објекат</w:t>
      </w:r>
      <w:r w:rsidRPr="00040C24">
        <w:rPr>
          <w:rFonts w:ascii="Georgia" w:hAnsi="Georgia"/>
          <w:color w:val="000000"/>
          <w:sz w:val="20"/>
          <w:lang w:val="ru-RU"/>
        </w:rPr>
        <w:t xml:space="preserve"> јесте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објекат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на парцели породичног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домаћинства, који служи обављању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пољопривредне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делатности и то у оквиру економског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дворишта које је организовано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искључиво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у дубини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грађевинске </w:t>
      </w:r>
      <w:r w:rsidRPr="00070935">
        <w:rPr>
          <w:rFonts w:ascii="Georgia" w:hAnsi="Georgia"/>
          <w:color w:val="000000"/>
          <w:sz w:val="20"/>
        </w:rPr>
        <w:t> </w:t>
      </w:r>
      <w:r w:rsidRPr="00040C24">
        <w:rPr>
          <w:rFonts w:ascii="Georgia" w:hAnsi="Georgia"/>
          <w:color w:val="000000"/>
          <w:sz w:val="20"/>
          <w:lang w:val="ru-RU"/>
        </w:rPr>
        <w:t xml:space="preserve"> парцеле и по потреби одвојено оградом од стамбеног дела. </w:t>
      </w:r>
      <w:r w:rsidRPr="00070935">
        <w:rPr>
          <w:rFonts w:ascii="Georgia" w:hAnsi="Georgia"/>
          <w:color w:val="000000"/>
          <w:sz w:val="20"/>
        </w:rPr>
        <w:t>Економски објекат може бити:</w:t>
      </w:r>
    </w:p>
    <w:p w14:paraId="06912ECA" w14:textId="77777777" w:rsidR="00070935" w:rsidRPr="00070935" w:rsidRDefault="00070935" w:rsidP="00070935">
      <w:pPr>
        <w:rPr>
          <w:szCs w:val="24"/>
        </w:rPr>
      </w:pPr>
      <w:r w:rsidRPr="00070935">
        <w:rPr>
          <w:rFonts w:ascii="Georgia" w:hAnsi="Georgia"/>
          <w:color w:val="000000"/>
          <w:sz w:val="20"/>
        </w:rPr>
        <w:t>1. Објекат за држање стоке,</w:t>
      </w:r>
    </w:p>
    <w:p w14:paraId="0ABC9FCD" w14:textId="77777777" w:rsidR="00070935" w:rsidRPr="00040C24" w:rsidRDefault="00070935" w:rsidP="00070935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lastRenderedPageBreak/>
        <w:t>2. Објекат за складиштење пољопривредних производа и</w:t>
      </w:r>
    </w:p>
    <w:p w14:paraId="3DED1F96" w14:textId="39ECD4E2" w:rsidR="00070935" w:rsidRPr="004D7F29" w:rsidRDefault="00070935" w:rsidP="00711BF9">
      <w:pPr>
        <w:rPr>
          <w:szCs w:val="24"/>
          <w:lang w:val="ru-RU"/>
        </w:rPr>
      </w:pPr>
      <w:r w:rsidRPr="00040C24">
        <w:rPr>
          <w:rFonts w:ascii="Georgia" w:hAnsi="Georgia"/>
          <w:color w:val="000000"/>
          <w:sz w:val="20"/>
          <w:lang w:val="ru-RU"/>
        </w:rPr>
        <w:t>3. Објекат за смештај пољопривредне механизације.</w:t>
      </w:r>
      <w:r w:rsidRPr="00070935">
        <w:rPr>
          <w:rFonts w:ascii="Georgia" w:hAnsi="Georgia"/>
          <w:color w:val="000000"/>
          <w:sz w:val="20"/>
        </w:rPr>
        <w:t> </w:t>
      </w:r>
    </w:p>
    <w:p w14:paraId="5CB46373" w14:textId="77777777" w:rsidR="008E6BDF" w:rsidRDefault="008E6BDF" w:rsidP="008E6BDF">
      <w:pPr>
        <w:rPr>
          <w:b/>
          <w:bCs/>
          <w:szCs w:val="24"/>
          <w:lang w:val="ru-RU"/>
        </w:rPr>
      </w:pPr>
    </w:p>
    <w:p w14:paraId="65B29206" w14:textId="214E8797" w:rsidR="008E6BDF" w:rsidRPr="008E6BDF" w:rsidRDefault="008E6BDF" w:rsidP="008E6BDF">
      <w:pPr>
        <w:rPr>
          <w:b/>
          <w:bCs/>
          <w:szCs w:val="24"/>
          <w:lang w:val="ru-RU"/>
        </w:rPr>
      </w:pPr>
      <w:r w:rsidRPr="008E6BDF">
        <w:rPr>
          <w:b/>
          <w:bCs/>
          <w:szCs w:val="24"/>
          <w:lang w:val="ru-RU"/>
        </w:rPr>
        <w:t>6.1 Зона мешовитог градског центра</w:t>
      </w:r>
    </w:p>
    <w:p w14:paraId="0E98D0EA" w14:textId="77777777" w:rsidR="008E6BDF" w:rsidRPr="008E6BDF" w:rsidRDefault="008E6BDF" w:rsidP="008E6BDF">
      <w:pPr>
        <w:rPr>
          <w:b/>
          <w:bCs/>
          <w:szCs w:val="24"/>
          <w:lang w:val="ru-RU"/>
        </w:rPr>
      </w:pPr>
    </w:p>
    <w:p w14:paraId="17936798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Зона мешовитог градског центра обухвата део који се односи на мешовити градски центар</w:t>
      </w:r>
    </w:p>
    <w:p w14:paraId="0CF9E9BE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под заштитом, где се поред услова грађења из Плана обавезно исходују и услови надлежне</w:t>
      </w:r>
    </w:p>
    <w:p w14:paraId="2146A5BB" w14:textId="42C994D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установе за заштиту споменика културе, као и део мешовитог градског центра где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исходовање услова заштите није потребно.</w:t>
      </w:r>
    </w:p>
    <w:p w14:paraId="54279591" w14:textId="77777777" w:rsidR="00AA489B" w:rsidRDefault="00AA489B" w:rsidP="008E6BDF">
      <w:pPr>
        <w:rPr>
          <w:szCs w:val="24"/>
          <w:lang w:val="ru-RU"/>
        </w:rPr>
      </w:pPr>
    </w:p>
    <w:p w14:paraId="2E50B307" w14:textId="4A5FB174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Врста и намена објеката</w:t>
      </w:r>
    </w:p>
    <w:p w14:paraId="0C6E7A74" w14:textId="7069EE7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 оквиру зоне мешовитог градског центра дозвољена је изградња главног објекта: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пословног објекта, административног објекта, вишепородичног стамбеног односно стамбено-пословног објекта, стамбеног односно стамбено-пословног објекта породичног типа, као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помоћног објекта уз стамбени објекат: гаража и ограда. Пословне делатности које се могу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 xml:space="preserve">дозволити су из домена трговине на мало, угоститељства и услужне делатности, тј. </w:t>
      </w:r>
      <w:r w:rsidR="00AA489B" w:rsidRPr="008E6BDF">
        <w:rPr>
          <w:szCs w:val="24"/>
          <w:lang w:val="ru-RU"/>
        </w:rPr>
        <w:t>О</w:t>
      </w:r>
      <w:r w:rsidRPr="008E6BDF">
        <w:rPr>
          <w:szCs w:val="24"/>
          <w:lang w:val="ru-RU"/>
        </w:rPr>
        <w:t>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делатности које својим радом не угрожавају примарну функцију мешовитог градског центра.</w:t>
      </w:r>
    </w:p>
    <w:p w14:paraId="055C696B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 оквиру ове зоне није дозвољена изградња: производних објеката, економских објеката и</w:t>
      </w:r>
    </w:p>
    <w:p w14:paraId="4544E6F7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помоћних објеката уз економске објекте.</w:t>
      </w:r>
    </w:p>
    <w:p w14:paraId="4050368E" w14:textId="1970A6C5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Уколико се ради о стамбено-пословном објекту на грађевинској парцели дозвољена је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изградња једног главног објекта (стамбени) и једног пословног објекта.</w:t>
      </w:r>
    </w:p>
    <w:p w14:paraId="04FA3009" w14:textId="4067AE4B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Главни објекат на парцели (стамбени, стамбено-пословни, пословни односно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административни објекат) може да се гради у непрекинутом низу и у прекинутом низу.</w:t>
      </w:r>
    </w:p>
    <w:p w14:paraId="721E58EF" w14:textId="77777777" w:rsidR="00AA489B" w:rsidRDefault="00AA489B" w:rsidP="008E6BDF">
      <w:pPr>
        <w:rPr>
          <w:szCs w:val="24"/>
          <w:lang w:val="ru-RU"/>
        </w:rPr>
      </w:pPr>
    </w:p>
    <w:p w14:paraId="0D118A63" w14:textId="6496393A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Услови за образовање грађевинске парцеле</w:t>
      </w:r>
    </w:p>
    <w:p w14:paraId="3538C9F1" w14:textId="6078E74C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 изградњу вишепородичног стамбеног, односно стамбено-пословног објекта, у зависности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од врсте, услови за формирање грађевинске парцеле су следећи:</w:t>
      </w:r>
    </w:p>
    <w:p w14:paraId="6A87FCA8" w14:textId="6636382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вишепородични стамбени, односно стамбено-пословни објекат у непрекинутом низу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минимална ширина парцеле је 15,0 м</w:t>
      </w:r>
    </w:p>
    <w:p w14:paraId="2F2B5337" w14:textId="59D4499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вишепородични стамбени, односно стамбено-пословни објекат у прекинутом низу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минималана ширина парцеле је 18,0 м</w:t>
      </w:r>
    </w:p>
    <w:p w14:paraId="012402A9" w14:textId="71325E6E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све врсте вишепородичних стамбених објеката грађевинска парцела је минималне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површине 500,0 м2.</w:t>
      </w:r>
    </w:p>
    <w:p w14:paraId="1631B639" w14:textId="080BCC75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 изградњу стамбеног, односно стамбено-пословног објекта породичног типа, 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зависности од врсте, услови за образовање грађевинске парцеле су следећи:</w:t>
      </w:r>
    </w:p>
    <w:p w14:paraId="02E9AE50" w14:textId="7806505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двојни стамбено-пословни објекат минимална ширина парцеле је 2х8,0 м (16,0 м),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минимална површина парцеле је 300,0 м2 (2х150,0 м2)</w:t>
      </w:r>
    </w:p>
    <w:p w14:paraId="3BE747CD" w14:textId="061CCAF0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стамбено-пословни објекат у прекинутом низу минимална ширина парцеле је 12,0м, минимална површина парцеле је 250,0 м2</w:t>
      </w:r>
    </w:p>
    <w:p w14:paraId="33A30BD6" w14:textId="519EFF0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стамбено-пословни објекат у непрекинутом низу минимална ширина парцеле је 8,0м, минимална површина парцеле је 150,0 м2</w:t>
      </w:r>
    </w:p>
    <w:p w14:paraId="12B1FB57" w14:textId="77777777" w:rsidR="00AA489B" w:rsidRDefault="00AA489B" w:rsidP="008E6BDF">
      <w:pPr>
        <w:rPr>
          <w:szCs w:val="24"/>
          <w:lang w:val="ru-RU"/>
        </w:rPr>
      </w:pPr>
    </w:p>
    <w:p w14:paraId="1109EEA1" w14:textId="3D0562F4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Положај објеката на парцели</w:t>
      </w:r>
    </w:p>
    <w:p w14:paraId="39D312F5" w14:textId="221F69C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 стамбене, стамбено-пословне, пословне и административне објекте у непрекинутом и 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прекинутом низу грађевинска линија се поклапа са регулационом линијом.</w:t>
      </w:r>
    </w:p>
    <w:p w14:paraId="01DC3346" w14:textId="2FB0D11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Растојање основног габарита (без испада) вишепородичног стамбено-пословног објекта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границе суседне грађевинске парцеле је:</w:t>
      </w:r>
    </w:p>
    <w:p w14:paraId="76306902" w14:textId="52DCD56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lastRenderedPageBreak/>
        <w:t>* за објекат у непрекинутом низу је 0,0 м; обавезна је изградња наткривеног колског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пролаза („ајнфорта“).</w:t>
      </w:r>
    </w:p>
    <w:p w14:paraId="3A396172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објекат у прекинутом низу је 2,5 м од наспрамне бочне међе.</w:t>
      </w:r>
    </w:p>
    <w:p w14:paraId="465C25A9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 изграђене објекте чије је растојање од границе грађевинске парцеле мање од вредности</w:t>
      </w:r>
    </w:p>
    <w:p w14:paraId="0BB568F1" w14:textId="3A89B86F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датих у овом Плану приликом дефинисања услова за реконструкцију не могу се на суседним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странама планирати отвори стамбених просторија. За стамбене, стамбено-пословне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пословно-стамбене објекте породичног типа свих врста, растојање између грађевинске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регулационе линије је у свему идентично као и код типа породичног становања.</w:t>
      </w:r>
    </w:p>
    <w:p w14:paraId="4987A16B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Објекат се мора предњом фасадом поставити на грађевинску линију.</w:t>
      </w:r>
    </w:p>
    <w:p w14:paraId="734864BA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Изградња објекта на парцели може се дозволити под следећим условима:</w:t>
      </w:r>
    </w:p>
    <w:p w14:paraId="1B88C786" w14:textId="3D73003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основни габарит (без испада) двојног стамбено-пословног објекта од границе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парцеле је минимално 2,5 м,</w:t>
      </w:r>
    </w:p>
    <w:p w14:paraId="690B73E5" w14:textId="095033F2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основни габарит са испадом стамбено-пословног објекта у прекинутом низу, од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границе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парцеле уз коју се гради објекат је 0,0 м, а од наспрамне оријентације је 2,5 м .</w:t>
      </w:r>
    </w:p>
    <w:p w14:paraId="71B03844" w14:textId="77777777" w:rsidR="00AA489B" w:rsidRDefault="00AA489B" w:rsidP="008E6BDF">
      <w:pPr>
        <w:rPr>
          <w:szCs w:val="24"/>
          <w:lang w:val="ru-RU"/>
        </w:rPr>
      </w:pPr>
    </w:p>
    <w:p w14:paraId="3A4562BD" w14:textId="53101F9F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Дозвољени индекс заузетости и индекс изграђености парцеле</w:t>
      </w:r>
    </w:p>
    <w:p w14:paraId="12E9B62B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Индекс заузетости грађевинске парцеле намењене за изградњу вишепородичног стамбено-</w:t>
      </w:r>
    </w:p>
    <w:p w14:paraId="0B1576E9" w14:textId="14ED4DDC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пословног објекта је максимално 0,7. Индекс изграђености грађевинске парцеле је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максимално 2,4 а за парцеле на углу улица индекс заузетости је макс. 0,8 а индекс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изграђености 3,2.</w:t>
      </w:r>
    </w:p>
    <w:p w14:paraId="517F7FA4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Индекс заузетости грађевинске парцеле намењене за изградњу стамбено-пословног објекта</w:t>
      </w:r>
    </w:p>
    <w:p w14:paraId="669E5513" w14:textId="493A00B5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породичног типа је максимално 0,7, а индекс изграђености је максимално 2,4 а за парцеле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на углу улица индекс заузетости је макс. 0,8 а индекс изграђености 3,2.</w:t>
      </w:r>
    </w:p>
    <w:p w14:paraId="2740A75A" w14:textId="38F244D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Код постојеће парцелације, ако је грађевинска парцеле мања од минималне величине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грађевинске парцеле дате у овом Плану, изградња се може дозволити уз услов да је индекс</w:t>
      </w:r>
    </w:p>
    <w:p w14:paraId="7660EA4E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заузетости грађевинске парцеле максимално 0,8 а индекс изграђености максимално 2,4.</w:t>
      </w:r>
    </w:p>
    <w:p w14:paraId="7673C9C2" w14:textId="77777777" w:rsidR="00AA489B" w:rsidRDefault="00AA489B" w:rsidP="008E6BDF">
      <w:pPr>
        <w:rPr>
          <w:szCs w:val="24"/>
          <w:lang w:val="ru-RU"/>
        </w:rPr>
      </w:pPr>
    </w:p>
    <w:p w14:paraId="7F099E87" w14:textId="4147B190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Дозвољена спратност и висина објеката</w:t>
      </w:r>
    </w:p>
    <w:p w14:paraId="1402C208" w14:textId="48A42312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Спратност вишепородичног стамбено-пословног објекта је максимално П+4+Пк. Дозвољена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је изградња подрумске, односно сутеренске етаже ако не постоје сметње геотехничке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хидротехничке природе.</w:t>
      </w:r>
    </w:p>
    <w:p w14:paraId="48DA61BB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На постојећим вишепородичним стамбеним и пословним зградама, са равним крововима,</w:t>
      </w:r>
    </w:p>
    <w:p w14:paraId="568405DA" w14:textId="100699E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ради санације истих или проширењем, могућа је надоградња до задате спратности по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Генералном плану.</w:t>
      </w:r>
    </w:p>
    <w:p w14:paraId="21E1513E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Архиктетонски услови обраде и обликовања надоградње су:</w:t>
      </w:r>
    </w:p>
    <w:p w14:paraId="186245F1" w14:textId="22F8B75B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-крoв пројектовати са косим кровним равнима, а за покривање користити цреп или неки од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савремених материјала за покривање косих кровова,</w:t>
      </w:r>
    </w:p>
    <w:p w14:paraId="0D21E4CD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-финалну обраду фасада надоградње ускладити са постојећом фасадом.</w:t>
      </w:r>
    </w:p>
    <w:p w14:paraId="5FB47D53" w14:textId="7DC7592D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Укупна висина кровног венца вешипородичног стамбено-пословног објекта не може прећи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17,0 м.</w:t>
      </w:r>
    </w:p>
    <w:p w14:paraId="2A38B53E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Висина стамбено-пословног објекта породичног типа је максимално П+2+Пк.</w:t>
      </w:r>
    </w:p>
    <w:p w14:paraId="313B0252" w14:textId="77777777" w:rsidR="00AA489B" w:rsidRDefault="00AA489B" w:rsidP="008E6BDF">
      <w:pPr>
        <w:rPr>
          <w:szCs w:val="24"/>
          <w:lang w:val="ru-RU"/>
        </w:rPr>
      </w:pPr>
    </w:p>
    <w:p w14:paraId="5C8DC810" w14:textId="63B4FC2C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Међусобна удаљеност објеката</w:t>
      </w:r>
    </w:p>
    <w:p w14:paraId="46410506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Међусобна удаљеност планираних вишепородичних стамбено-пословних објеката је:</w:t>
      </w:r>
    </w:p>
    <w:p w14:paraId="39EC0959" w14:textId="072FE71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 изграђене објекте који су међусобно удаљени мање од 2,5 м при издавању услова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за реконструкцију не могу се на суседним странама предвиђати отвори стамбених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просторија,</w:t>
      </w:r>
    </w:p>
    <w:p w14:paraId="2F2F67AF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Међусобна удаљеност планираних стамбено-пословних објеката породичног типа је:</w:t>
      </w:r>
    </w:p>
    <w:p w14:paraId="38FD8799" w14:textId="47158BBF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lastRenderedPageBreak/>
        <w:t>* удаљеност стамбено-пословног објекта од објекта нестамбене намене на истој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парцели је минимално 4,0 м, односно, може се смањити удаљеност на четвртину висине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вишег објекта ако објекат на наспрамним бочним фасадама не садржи отворе 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просторијама за становање, односно на 0,0 м уколико се граде у низу.</w:t>
      </w:r>
    </w:p>
    <w:p w14:paraId="7147D544" w14:textId="77777777" w:rsidR="008E6BDF" w:rsidRPr="008E6BDF" w:rsidRDefault="008E6BDF" w:rsidP="008E6BDF">
      <w:pPr>
        <w:rPr>
          <w:szCs w:val="24"/>
          <w:lang w:val="ru-RU"/>
        </w:rPr>
      </w:pPr>
    </w:p>
    <w:p w14:paraId="469A3784" w14:textId="10715A8B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Услови за изградњу других објеката на истој грађевинској</w:t>
      </w:r>
      <w:r w:rsidR="00AA489B" w:rsidRPr="00AA489B">
        <w:rPr>
          <w:b/>
          <w:bCs/>
          <w:szCs w:val="24"/>
          <w:lang w:val="ru-RU"/>
        </w:rPr>
        <w:t xml:space="preserve"> </w:t>
      </w:r>
      <w:r w:rsidRPr="00AA489B">
        <w:rPr>
          <w:b/>
          <w:bCs/>
          <w:szCs w:val="24"/>
          <w:lang w:val="ru-RU"/>
        </w:rPr>
        <w:t>парцели</w:t>
      </w:r>
    </w:p>
    <w:p w14:paraId="210364C4" w14:textId="303D6739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На грађевинској парцели у зони мешовитог градског центра дозвољена је изградња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помоћног објекта: гараже и ограде, односно пословног објекта.</w:t>
      </w:r>
    </w:p>
    <w:p w14:paraId="7BB846B5" w14:textId="7ED3A203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на грађевинској парцели намењеној изградњи вишепородичног стамбено-пословног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објекта морају се обезбедити услови за паркирање односно гаражирање према условима из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овог плана.</w:t>
      </w:r>
    </w:p>
    <w:p w14:paraId="4B38CC98" w14:textId="207EF15D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изградња пословног објекта на грађевинској парцели намењеној изградњи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вишепородичног стамбено –пословног објекта се може дозволити ако су обезбеђени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просторни услови наведени у претходним ставкама уз сагласност власника станова, односно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пословног простора у оквиру главног објекта,</w:t>
      </w:r>
    </w:p>
    <w:p w14:paraId="5D12D2EC" w14:textId="2D79146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на грађевинској парцели намењеној изградњи стамбено-пословног објекта породичног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типа дозвољена је изградња помоћног објекта – гаража за гаражирање путничког возила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пословног објекта ако услови на парцели то омогућавају као и изградња ограде,</w:t>
      </w:r>
    </w:p>
    <w:p w14:paraId="3632A10B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у оквиру објекта гараже могу се планирати и просторије за оставу</w:t>
      </w:r>
    </w:p>
    <w:p w14:paraId="557393B0" w14:textId="006CC12F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помоћни објекат-гаража је максималне спратности П+О. Обавезна је изградња косог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крова. Кровни покривач је у зависности од нагиба кровне конструкције. Одводња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атмосферских падавина мора се решити у оквиру грађевинске парцеле на којој се гради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објекат,</w:t>
      </w:r>
    </w:p>
    <w:p w14:paraId="4A8F490F" w14:textId="239C38E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обавезна је изградња косог крова . Кровни покривач је у зависности од нагиба кровне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конструкције. Одводња атмосферских падавина мора се решити у оквиру грађевинске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парцеле на којој се гради објекат.</w:t>
      </w:r>
    </w:p>
    <w:p w14:paraId="75F29D29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Капије на регулационој линији се не могу отварати ван регулационе линије.</w:t>
      </w:r>
    </w:p>
    <w:p w14:paraId="7784307E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Ограда, стубови ограде и капије морају бити на грађевинској парцели која се ограђује.</w:t>
      </w:r>
    </w:p>
    <w:p w14:paraId="6D1C4FF2" w14:textId="1F6A599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Бочне стране и задња страна грађевинске парцеле могу се ограђивати живом зеленом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оградом, транспарентном оградом или зиданом оградом до висине максимално 2,0м.</w:t>
      </w:r>
    </w:p>
    <w:p w14:paraId="2A022B13" w14:textId="77777777" w:rsidR="00AA489B" w:rsidRDefault="00AA489B" w:rsidP="008E6BDF">
      <w:pPr>
        <w:rPr>
          <w:szCs w:val="24"/>
          <w:lang w:val="ru-RU"/>
        </w:rPr>
      </w:pPr>
    </w:p>
    <w:p w14:paraId="4F17A629" w14:textId="08546DBA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Обезбеђивање приступа парцели и простора за паркирање</w:t>
      </w:r>
      <w:r w:rsidR="00AA489B" w:rsidRPr="00AA489B">
        <w:rPr>
          <w:b/>
          <w:bCs/>
          <w:szCs w:val="24"/>
          <w:lang w:val="ru-RU"/>
        </w:rPr>
        <w:t xml:space="preserve"> </w:t>
      </w:r>
      <w:r w:rsidRPr="00AA489B">
        <w:rPr>
          <w:b/>
          <w:bCs/>
          <w:szCs w:val="24"/>
          <w:lang w:val="ru-RU"/>
        </w:rPr>
        <w:t>возила</w:t>
      </w:r>
    </w:p>
    <w:p w14:paraId="19D1575B" w14:textId="1D2828C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У оквиру ове зоне за сваку грађевинску парцелу мора се обезбедити колско-пешачки прилаз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мин. ширине 2,5 м. Испред пословних саджаја могућа је изградња проширених колских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прилаза, ширине до 4,0 м. сходно условима који ће се дефинисати плановима нижег реда.</w:t>
      </w:r>
    </w:p>
    <w:p w14:paraId="78A783C6" w14:textId="3CA7C3F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 паркирање возила за сопствене потребе у оквиру грађевинске парцеле намењене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изградњи стамбено-пословног објекта мора се обезбедити паркинг простор за паркирање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возила по правилу –један стан једно паркинг место.</w:t>
      </w:r>
    </w:p>
    <w:p w14:paraId="4D773199" w14:textId="77777777" w:rsidR="008E6BDF" w:rsidRPr="008E6BDF" w:rsidRDefault="008E6BDF" w:rsidP="008E6BDF">
      <w:pPr>
        <w:rPr>
          <w:szCs w:val="24"/>
          <w:lang w:val="ru-RU"/>
        </w:rPr>
      </w:pPr>
    </w:p>
    <w:p w14:paraId="70B69F5C" w14:textId="77777777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Заштита суседних објеката</w:t>
      </w:r>
    </w:p>
    <w:p w14:paraId="5D7F35B5" w14:textId="5FEFFAD5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Изградња објеката у низу –односно у прекинутом низу (вишепородичних или породичних)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може се дозволити уз услов да се не наруши граница парцеле до које се гради објекат.</w:t>
      </w:r>
    </w:p>
    <w:p w14:paraId="743C3F50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Стопе темеља не могу прелазити границу суседне парцеле.</w:t>
      </w:r>
    </w:p>
    <w:p w14:paraId="73EC9B07" w14:textId="2606E05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Грађевински елементи на нивоу приземља могу прећи регулациону линију (рачунајући од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основног габарита објекта до хоризонталне пројекције испада) и то:</w:t>
      </w:r>
    </w:p>
    <w:p w14:paraId="5E37B503" w14:textId="4F3E59DA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транспарентне конзолне надстрешнице у зони приземне етаже мање од 2,0 м по целој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ширини објекта са висином изнад 2,5 м,</w:t>
      </w:r>
    </w:p>
    <w:p w14:paraId="6881B891" w14:textId="0A875049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lastRenderedPageBreak/>
        <w:t>* конзолне рекламе мање од 1,2 м на висини изнад 2,5 м. Грађевински елементи као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еркери, доксати, балкони, узлазне надстрешнице без стубова, на нивоу првог спрата могу да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пређу грађевинску линију и то:</w:t>
      </w:r>
    </w:p>
    <w:p w14:paraId="3564FE17" w14:textId="515FB741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на делу објекта према регулационој линији мање од 1,2 м, али укупна површина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грађевинских елемената не може прећи 50% уличне фасаде изнад приземља,</w:t>
      </w:r>
    </w:p>
    <w:p w14:paraId="55DD7F15" w14:textId="640A3D4B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на делу објекта према бочном дворишту мање од 0,6 м, али укупна површина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грађевинских елемената не може прећи 30% бочне фасаде изнад приземља,</w:t>
      </w:r>
    </w:p>
    <w:p w14:paraId="3B2C5108" w14:textId="58F94605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на делу објекта према задњем дворишту (најмањег растојања од стражње линије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суседне грађевинске парцеле од 5,0 м) мање од 1,2 м, али укупна површина грађевинских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елемената не може прећи 30% стражње фасаде изнад приземља.</w:t>
      </w:r>
    </w:p>
    <w:p w14:paraId="2E2D60A6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Степенице које савлађују висину вишу од 0,9 м улазе у основни габарит објекта.</w:t>
      </w:r>
    </w:p>
    <w:p w14:paraId="703A0DC3" w14:textId="1465F05C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Изградњом степеница до висине од 0,9 м не сме се ометати пролаз и друге функције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дворишта.</w:t>
      </w:r>
    </w:p>
    <w:p w14:paraId="66DAE644" w14:textId="3813C95E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Граћевински елементи испод коте тротоара- подрумске етаже, могу прећи регулациону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линију рачунајући од основног габарита објекта до хоризонталне пројекције испада и то:</w:t>
      </w:r>
    </w:p>
    <w:p w14:paraId="57E7C44D" w14:textId="0A16459B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стопе темеља и подрумски зидови мање од 0,15 м до дубине од 2,6 м испод површине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тротоара, а испод те дубине мање од 0,5 м,</w:t>
      </w:r>
    </w:p>
    <w:p w14:paraId="7162AB4A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шахтови подрумских просторија до нивоа коте тротоара мање од 1,0 м.</w:t>
      </w:r>
    </w:p>
    <w:p w14:paraId="7A05DAE8" w14:textId="271A90EE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Вишеспратни слободностојећи стамбени објекат не може заклањати директно осунчâње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другом објекту више од половине трајања директног осунчâња.</w:t>
      </w:r>
    </w:p>
    <w:p w14:paraId="22851EDD" w14:textId="3F332702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Отварање отвора на просторијама за становање и пословним просторијама на бочним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фасадама може се дозволити ако је међусобан размак између објеката (укупно са испадима)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једнак или већи од 2,5 м. Ако је међусобни размак од 0,0 м до 2,5 м дозвољено је отварање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отвора на просторијама уз услов да доња кота на коју се поставља отвор буде једнака или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виша од 1,8 м.(парапет).</w:t>
      </w:r>
    </w:p>
    <w:p w14:paraId="0EB29D6C" w14:textId="7EFEFF6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Изградњом крова не сме се нарушити ваздушна линија суседне парцеле, а одводња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атмосферских падавина са кровних површина мора се решити у оквиру грађевинске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на којој се гради објекат.</w:t>
      </w:r>
    </w:p>
    <w:p w14:paraId="6089F346" w14:textId="77777777" w:rsidR="00AA489B" w:rsidRDefault="00AA489B" w:rsidP="008E6BDF">
      <w:pPr>
        <w:rPr>
          <w:szCs w:val="24"/>
          <w:lang w:val="ru-RU"/>
        </w:rPr>
      </w:pPr>
    </w:p>
    <w:p w14:paraId="4AF94409" w14:textId="5DD61058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Архитектонско, односно естетско обликовање појединих</w:t>
      </w:r>
      <w:r w:rsidR="00AA489B">
        <w:rPr>
          <w:b/>
          <w:bCs/>
          <w:szCs w:val="24"/>
          <w:lang w:val="ru-RU"/>
        </w:rPr>
        <w:t xml:space="preserve"> </w:t>
      </w:r>
      <w:r w:rsidRPr="00AA489B">
        <w:rPr>
          <w:b/>
          <w:bCs/>
          <w:szCs w:val="24"/>
          <w:lang w:val="ru-RU"/>
        </w:rPr>
        <w:t>елемената објекта</w:t>
      </w:r>
    </w:p>
    <w:p w14:paraId="2E17536E" w14:textId="23BF71D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Приликом архитектонског обликовања фасада и избора материјала и боја потребно је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водити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рачуна о очувању традиционалних вредности амбијента објекта.</w:t>
      </w:r>
    </w:p>
    <w:p w14:paraId="20850A23" w14:textId="6608EB1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Обавезна је израда косог крова. Кровни покривач у зависности од нагиба кровне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конструкције.</w:t>
      </w:r>
    </w:p>
    <w:p w14:paraId="5258E217" w14:textId="6115795E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Висина надзитка стамбене поткровне етаже износи највише 1,6 м рачунајући од коте пода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поткровне етаже до тачке прелома кровне висине, а одређује се према конкретном случају.</w:t>
      </w:r>
    </w:p>
    <w:p w14:paraId="4AD90A2C" w14:textId="715B9A1B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Архитектонским облицима, употребљеним материјалима и бојама мора се тежити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успостављању јединствене естетски визуелне целине у оквиру грађевинске парцеле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окружења.</w:t>
      </w:r>
    </w:p>
    <w:p w14:paraId="7E1D9C6C" w14:textId="77777777" w:rsidR="00AA489B" w:rsidRDefault="00AA489B" w:rsidP="008E6BDF">
      <w:pPr>
        <w:rPr>
          <w:szCs w:val="24"/>
          <w:lang w:val="ru-RU"/>
        </w:rPr>
      </w:pPr>
    </w:p>
    <w:p w14:paraId="678B4D73" w14:textId="6233F3D2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Услови за обнову и реконструкцију објекта</w:t>
      </w:r>
    </w:p>
    <w:p w14:paraId="66271270" w14:textId="77777777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Обнова и реконструкција постојећих објеката може се дозволити под следећим условима:</w:t>
      </w:r>
    </w:p>
    <w:p w14:paraId="5632C55A" w14:textId="0DD85820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реконструкција постојећих објеката може се дозволити ако се извођењем радова 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објекту неће нарушити услови дати овим Планом;</w:t>
      </w:r>
    </w:p>
    <w:p w14:paraId="01E3B783" w14:textId="4BEC71A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ако грађевинска парцела својом изграђеношћу не задовољава услове из овог Плана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реконструкцијом се не може дозволити доградња постојећег објекта;</w:t>
      </w:r>
    </w:p>
    <w:p w14:paraId="66C1DD4B" w14:textId="18198201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замена постојећег објекта новим објектом може се дозволити у оквиру услова датих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овим Планом</w:t>
      </w:r>
    </w:p>
    <w:p w14:paraId="3C6B262F" w14:textId="1975E998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* адаптација постојећих објеката се може дозволити у оквиру намена датих овим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Планом.</w:t>
      </w:r>
    </w:p>
    <w:p w14:paraId="1F46843D" w14:textId="77777777" w:rsidR="00AA489B" w:rsidRDefault="00AA489B" w:rsidP="008E6BDF">
      <w:pPr>
        <w:rPr>
          <w:szCs w:val="24"/>
          <w:lang w:val="ru-RU"/>
        </w:rPr>
      </w:pPr>
    </w:p>
    <w:p w14:paraId="49E3B304" w14:textId="4E8467B3" w:rsidR="008E6BDF" w:rsidRPr="00AA489B" w:rsidRDefault="008E6BDF" w:rsidP="008E6BDF">
      <w:pPr>
        <w:rPr>
          <w:b/>
          <w:bCs/>
          <w:szCs w:val="24"/>
          <w:lang w:val="ru-RU"/>
        </w:rPr>
      </w:pPr>
      <w:r w:rsidRPr="00AA489B">
        <w:rPr>
          <w:b/>
          <w:bCs/>
          <w:szCs w:val="24"/>
          <w:lang w:val="ru-RU"/>
        </w:rPr>
        <w:t>Услови заштите животне средине, техничке, хигијенске,</w:t>
      </w:r>
      <w:r w:rsidR="00AA489B" w:rsidRPr="00AA489B">
        <w:rPr>
          <w:b/>
          <w:bCs/>
          <w:szCs w:val="24"/>
          <w:lang w:val="ru-RU"/>
        </w:rPr>
        <w:t xml:space="preserve"> </w:t>
      </w:r>
      <w:r w:rsidRPr="00AA489B">
        <w:rPr>
          <w:b/>
          <w:bCs/>
          <w:szCs w:val="24"/>
          <w:lang w:val="ru-RU"/>
        </w:rPr>
        <w:t>заштите од пожара, безбедносне и друге услове</w:t>
      </w:r>
    </w:p>
    <w:p w14:paraId="5B83B68C" w14:textId="4819E376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На свакој грађевинској парцели мора се обезбедити бетонирани простор за постављање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контејнера за комунални отпад. Лоцирање бетонираног простора за контејнере на парцели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мора да буде тако да се омогући лак приступ надлежне комуналне службе.</w:t>
      </w:r>
    </w:p>
    <w:p w14:paraId="51502A90" w14:textId="48725D5F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Одвођење фекалних вода решити затвореним канализационим системом који ће се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прикључити на насељску канализациону мрежу. Као прелазно решење, до изградње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насељске канализационе мреже дозвољена је изградња бетонских водонепропусних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септичких јама које на парцели треба лоцирати минимално 5,0 м од објекта и границе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парцеле.</w:t>
      </w:r>
    </w:p>
    <w:p w14:paraId="0234D767" w14:textId="1D901F03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Заштита животне средине обухвата мере којима ће се заштитити вода, ваздух и земљиште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од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деградације. Извођење радова може се вршити под условом да се не изазову трајна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оштећења, загађивање или на други начин деградирање животне средине.</w:t>
      </w:r>
    </w:p>
    <w:p w14:paraId="461069DF" w14:textId="22591D2D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На свакој грађевинској парцели мора се обезбедити од укупних слободних површина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минимално 30% озелењених површина.</w:t>
      </w:r>
    </w:p>
    <w:p w14:paraId="2D61D9D6" w14:textId="58C3F54E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Сви објекти морају бити изграђени у складу са важећим Законима и Правилницима који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регулишу конкретну област. При пројектовању и извођењу радова на објектима,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употребљеним материјалима имати у виду специфичност функционалне намене објекте из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аспекта коришћења, одржавања и обезбеђења санитарно-хигијенских услова.</w:t>
      </w:r>
    </w:p>
    <w:p w14:paraId="4CECD97F" w14:textId="23221711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Избором материјала водити рачуна о њиховој отпорности са аспекта техничке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противпожарне заштите. При пројектовању и изградњи вишепородичних стамбених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објеката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морају се обезбедити услови за сигурну евакуацију људи у случају пожара, као и уређаји 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средстава за гашење пожара.</w:t>
      </w:r>
    </w:p>
    <w:p w14:paraId="0BDBFFB4" w14:textId="43EEE4F4" w:rsidR="008E6BDF" w:rsidRPr="008E6BDF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Вишепородични стамбени објекти, пословни објекти (односно пословни простори)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намењени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јавном коришћењу као и прилази до истих морају бити урађени у складу са Правилником о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условима за планирање и пројектовање објеката у вези са несметаним кретањем деце,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старих, хендикепираних и инвалидних лица.</w:t>
      </w:r>
    </w:p>
    <w:p w14:paraId="5BA9A94C" w14:textId="20975EAC" w:rsidR="00B962B0" w:rsidRPr="00AA489B" w:rsidRDefault="008E6BDF" w:rsidP="008E6BDF">
      <w:pPr>
        <w:rPr>
          <w:szCs w:val="24"/>
          <w:lang w:val="ru-RU"/>
        </w:rPr>
      </w:pPr>
      <w:r w:rsidRPr="008E6BDF">
        <w:rPr>
          <w:szCs w:val="24"/>
          <w:lang w:val="ru-RU"/>
        </w:rPr>
        <w:t>При пројектовању и изградњи нових главних објеката у овој зони неопходно је са аспекта</w:t>
      </w:r>
      <w:r w:rsidR="00AA489B">
        <w:rPr>
          <w:szCs w:val="24"/>
          <w:lang w:val="ru-RU"/>
        </w:rPr>
        <w:t xml:space="preserve"> </w:t>
      </w:r>
      <w:r w:rsidRPr="008E6BDF">
        <w:rPr>
          <w:szCs w:val="24"/>
          <w:lang w:val="ru-RU"/>
        </w:rPr>
        <w:t>изградње склоништа допунске заштите, поштовати услове надлежних институција.</w:t>
      </w:r>
      <w:r>
        <w:rPr>
          <w:szCs w:val="24"/>
          <w:lang w:val="sr-Latn-RS"/>
        </w:rPr>
        <w:t>“</w:t>
      </w:r>
    </w:p>
    <w:p w14:paraId="66E75407" w14:textId="77777777" w:rsidR="00031B7B" w:rsidRDefault="00031B7B">
      <w:pPr>
        <w:jc w:val="left"/>
        <w:rPr>
          <w:rFonts w:eastAsiaTheme="majorEastAsia" w:cstheme="majorBidi"/>
          <w:b/>
          <w:bCs/>
          <w:szCs w:val="26"/>
          <w:u w:val="dotted"/>
          <w:lang w:val="sr-Cyrl-RS"/>
        </w:rPr>
      </w:pPr>
      <w:r>
        <w:rPr>
          <w:lang w:val="sr-Cyrl-RS"/>
        </w:rPr>
        <w:br w:type="page"/>
      </w:r>
    </w:p>
    <w:p w14:paraId="60F926C1" w14:textId="0DE6B62B" w:rsidR="007301AB" w:rsidRDefault="007301AB" w:rsidP="009B2747">
      <w:pPr>
        <w:pStyle w:val="Heading3"/>
        <w:rPr>
          <w:lang w:val="sr-Cyrl-RS"/>
        </w:rPr>
      </w:pPr>
      <w:bookmarkStart w:id="13" w:name="_Toc202425169"/>
      <w:r>
        <w:rPr>
          <w:lang w:val="sr-Cyrl-RS"/>
        </w:rPr>
        <w:lastRenderedPageBreak/>
        <w:t>3.2. Извод из графичког дела Плана</w:t>
      </w:r>
      <w:bookmarkEnd w:id="13"/>
    </w:p>
    <w:p w14:paraId="5150A7F5" w14:textId="77777777" w:rsidR="00070935" w:rsidRDefault="00070935" w:rsidP="00070935">
      <w:pPr>
        <w:jc w:val="left"/>
        <w:rPr>
          <w:lang w:val="sr-Cyrl-RS"/>
        </w:rPr>
      </w:pPr>
    </w:p>
    <w:p w14:paraId="1E4846C9" w14:textId="77777777" w:rsidR="007301AB" w:rsidRDefault="00070935" w:rsidP="007301AB">
      <w:pPr>
        <w:rPr>
          <w:lang w:val="sr-Cyrl-RS"/>
        </w:rPr>
      </w:pPr>
      <w:r>
        <w:rPr>
          <w:lang w:val="sr-Cyrl-RS"/>
        </w:rPr>
        <w:t>Графички прилог 3</w:t>
      </w:r>
      <w:r w:rsidR="007301AB">
        <w:rPr>
          <w:lang w:val="sr-Cyrl-RS"/>
        </w:rPr>
        <w:t xml:space="preserve"> „План намене површина </w:t>
      </w:r>
      <w:r>
        <w:rPr>
          <w:lang w:val="sr-Cyrl-RS"/>
        </w:rPr>
        <w:t>и саобраћајне инфраструктуре</w:t>
      </w:r>
      <w:r w:rsidR="007301AB">
        <w:rPr>
          <w:lang w:val="sr-Cyrl-RS"/>
        </w:rPr>
        <w:t>“</w:t>
      </w:r>
    </w:p>
    <w:p w14:paraId="55D04C42" w14:textId="27F738C3" w:rsidR="007301AB" w:rsidRDefault="007301AB" w:rsidP="007301AB">
      <w:pPr>
        <w:rPr>
          <w:lang w:val="sr-Cyrl-RS"/>
        </w:rPr>
      </w:pPr>
    </w:p>
    <w:p w14:paraId="330A6581" w14:textId="5889DD26" w:rsidR="00581132" w:rsidRDefault="00201AD9" w:rsidP="007301AB">
      <w:pPr>
        <w:rPr>
          <w:lang w:val="sr-Cyrl-RS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0F6EC8B" wp14:editId="01D7F602">
                <wp:simplePos x="0" y="0"/>
                <wp:positionH relativeFrom="column">
                  <wp:posOffset>2069465</wp:posOffset>
                </wp:positionH>
                <wp:positionV relativeFrom="paragraph">
                  <wp:posOffset>1097280</wp:posOffset>
                </wp:positionV>
                <wp:extent cx="1036320" cy="281940"/>
                <wp:effectExtent l="0" t="0" r="11430" b="2286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2819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C17ACA" w14:textId="60A35D3F" w:rsidR="001B4DEB" w:rsidRPr="00711BF9" w:rsidRDefault="001B4DEB" w:rsidP="0007093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070935">
                              <w:rPr>
                                <w:sz w:val="16"/>
                                <w:szCs w:val="16"/>
                                <w:lang w:val="sr-Cyrl-RS"/>
                              </w:rPr>
                              <w:t>предметн</w:t>
                            </w:r>
                            <w:r w:rsidR="00DE702F">
                              <w:rPr>
                                <w:sz w:val="16"/>
                                <w:szCs w:val="16"/>
                              </w:rPr>
                              <w:t>a</w:t>
                            </w:r>
                            <w:r w:rsidRPr="00070935">
                              <w:rPr>
                                <w:sz w:val="16"/>
                                <w:szCs w:val="16"/>
                                <w:lang w:val="sr-Cyrl-RS"/>
                              </w:rPr>
                              <w:t xml:space="preserve"> парцел</w:t>
                            </w:r>
                            <w:r w:rsidR="00DE702F">
                              <w:rPr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F6EC8B" id="Rectangle 4" o:spid="_x0000_s1026" style="position:absolute;left:0;text-align:left;margin-left:162.95pt;margin-top:86.4pt;width:81.6pt;height:22.2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" fillcolor="white [3201]" strokecolor="#f79646 [3209]" strokeweight="2pt">
                <v:textbox>
                  <w:txbxContent>
                    <w:p w14:paraId="25C17ACA" w14:textId="60A35D3F" w:rsidR="001B4DEB" w:rsidRPr="00711BF9" w:rsidRDefault="001B4DEB" w:rsidP="0007093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070935">
                        <w:rPr>
                          <w:sz w:val="16"/>
                          <w:szCs w:val="16"/>
                          <w:lang w:val="sr-Cyrl-RS"/>
                        </w:rPr>
                        <w:t>предметн</w:t>
                      </w:r>
                      <w:r w:rsidR="00DE702F">
                        <w:rPr>
                          <w:sz w:val="16"/>
                          <w:szCs w:val="16"/>
                        </w:rPr>
                        <w:t>a</w:t>
                      </w:r>
                      <w:r w:rsidRPr="00070935">
                        <w:rPr>
                          <w:sz w:val="16"/>
                          <w:szCs w:val="16"/>
                          <w:lang w:val="sr-Cyrl-RS"/>
                        </w:rPr>
                        <w:t xml:space="preserve"> парцел</w:t>
                      </w:r>
                      <w:r w:rsidR="00DE702F">
                        <w:rPr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79B41D" wp14:editId="656A9E15">
                <wp:simplePos x="0" y="0"/>
                <wp:positionH relativeFrom="column">
                  <wp:posOffset>2952750</wp:posOffset>
                </wp:positionH>
                <wp:positionV relativeFrom="paragraph">
                  <wp:posOffset>1360170</wp:posOffset>
                </wp:positionV>
                <wp:extent cx="876300" cy="876300"/>
                <wp:effectExtent l="0" t="0" r="19050" b="1905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8763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ffectLst>
                          <a:innerShdw blurRad="63500" dist="50800" dir="18900000">
                            <a:prstClr val="black">
                              <a:alpha val="50000"/>
                            </a:prstClr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ECABEC" id="Oval 26" o:spid="_x0000_s1026" style="position:absolute;margin-left:232.5pt;margin-top:107.1pt;width:69pt;height:6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" filled="f" strokecolor="red" strokeweight="2pt"/>
            </w:pict>
          </mc:Fallback>
        </mc:AlternateContent>
      </w:r>
      <w:r w:rsidR="00DE702F">
        <w:rPr>
          <w:noProof/>
          <w:lang w:val="en-GB" w:eastAsia="en-GB"/>
        </w:rPr>
        <w:drawing>
          <wp:anchor distT="0" distB="0" distL="114300" distR="114300" simplePos="0" relativeHeight="251662848" behindDoc="0" locked="0" layoutInCell="1" allowOverlap="1" wp14:anchorId="1D03C210" wp14:editId="52A5DF6A">
            <wp:simplePos x="0" y="0"/>
            <wp:positionH relativeFrom="column">
              <wp:posOffset>2343150</wp:posOffset>
            </wp:positionH>
            <wp:positionV relativeFrom="paragraph">
              <wp:posOffset>5061585</wp:posOffset>
            </wp:positionV>
            <wp:extent cx="3514725" cy="882926"/>
            <wp:effectExtent l="0" t="0" r="0" b="0"/>
            <wp:wrapNone/>
            <wp:docPr id="100566788" name="Picture 1" descr="A white backgroun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66788" name="Picture 1" descr="A white background with black text&#10;&#10;AI-generated content may be incorrect."/>
                    <pic:cNvPicPr/>
                  </pic:nvPicPr>
                  <pic:blipFill>
                    <a:blip r:embed="rId21">
                      <a:alphaModFix amt="8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8829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4304" w:rsidRPr="00F44304">
        <w:rPr>
          <w:noProof/>
          <w:lang w:val="en-GB" w:eastAsia="en-GB"/>
        </w:rPr>
        <w:drawing>
          <wp:inline distT="0" distB="0" distL="0" distR="0" wp14:anchorId="45DB32B8" wp14:editId="1DC30C09">
            <wp:extent cx="5682447" cy="578167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419" cy="5786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4304" w:rsidRPr="00F44304">
        <w:t xml:space="preserve"> </w:t>
      </w:r>
      <w:r w:rsidR="00070935">
        <w:t> </w:t>
      </w:r>
      <w:r w:rsidR="00581132" w:rsidRPr="00581132">
        <w:t xml:space="preserve"> </w:t>
      </w:r>
    </w:p>
    <w:p w14:paraId="30E4E46D" w14:textId="2D06A6C5" w:rsidR="007301AB" w:rsidRDefault="00DE702F" w:rsidP="007301AB">
      <w:pPr>
        <w:rPr>
          <w:rFonts w:eastAsiaTheme="majorEastAsia" w:cstheme="majorBidi"/>
          <w:b/>
          <w:bCs/>
          <w:iCs/>
          <w:szCs w:val="28"/>
          <w:lang w:val="sr-Cyrl-RS"/>
        </w:rPr>
      </w:pPr>
      <w:r w:rsidRPr="00581132">
        <w:rPr>
          <w:noProof/>
          <w:lang w:val="en-GB" w:eastAsia="en-GB"/>
        </w:rPr>
        <w:drawing>
          <wp:anchor distT="0" distB="0" distL="114300" distR="114300" simplePos="0" relativeHeight="251663872" behindDoc="0" locked="0" layoutInCell="1" allowOverlap="1" wp14:anchorId="42005DBD" wp14:editId="5EB1776E">
            <wp:simplePos x="0" y="0"/>
            <wp:positionH relativeFrom="column">
              <wp:posOffset>2343785</wp:posOffset>
            </wp:positionH>
            <wp:positionV relativeFrom="paragraph">
              <wp:posOffset>189865</wp:posOffset>
            </wp:positionV>
            <wp:extent cx="3381375" cy="923092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alphaModFix amt="8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923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1132" w:rsidRPr="00581132">
        <w:rPr>
          <w:lang w:val="sr-Cyrl-RS"/>
        </w:rPr>
        <w:t xml:space="preserve"> </w:t>
      </w:r>
      <w:r w:rsidR="007301AB">
        <w:rPr>
          <w:lang w:val="sr-Cyrl-RS"/>
        </w:rPr>
        <w:br w:type="page"/>
      </w:r>
    </w:p>
    <w:p w14:paraId="581BE5EA" w14:textId="77777777" w:rsidR="008E398C" w:rsidRDefault="008E398C" w:rsidP="00866AFF">
      <w:pPr>
        <w:pStyle w:val="Heading2"/>
        <w:rPr>
          <w:lang w:val="sr-Cyrl-RS"/>
        </w:rPr>
      </w:pPr>
      <w:bookmarkStart w:id="14" w:name="_Toc202425170"/>
      <w:r>
        <w:rPr>
          <w:lang w:val="sr-Cyrl-RS"/>
        </w:rPr>
        <w:lastRenderedPageBreak/>
        <w:t>СВРХА И ЦИЉ ИЗРАДЕ УРБАНИСТИЧКОГ ПРОЈЕКТА</w:t>
      </w:r>
      <w:bookmarkEnd w:id="14"/>
    </w:p>
    <w:p w14:paraId="41502450" w14:textId="77777777" w:rsidR="00FE6339" w:rsidRDefault="00FE6339" w:rsidP="00FE6339">
      <w:pPr>
        <w:rPr>
          <w:lang w:val="sr-Cyrl-RS"/>
        </w:rPr>
      </w:pPr>
    </w:p>
    <w:p w14:paraId="3A8DF6E4" w14:textId="77777777" w:rsidR="00FE6339" w:rsidRDefault="00077552" w:rsidP="00077552">
      <w:pPr>
        <w:rPr>
          <w:lang w:val="sr-Cyrl-RS"/>
        </w:rPr>
      </w:pPr>
      <w:r>
        <w:rPr>
          <w:lang w:val="sr-Cyrl-RS"/>
        </w:rPr>
        <w:t>Сврха израде Урбанистичког пројекта је урбанистичко-архитектонска разрада локације у складу са важећим планским документом и законском регулативом.</w:t>
      </w:r>
    </w:p>
    <w:p w14:paraId="73455CE5" w14:textId="4AA92BBC" w:rsidR="00077552" w:rsidRDefault="00077552" w:rsidP="00201AD9">
      <w:pPr>
        <w:rPr>
          <w:lang w:val="sr-Cyrl-RS"/>
        </w:rPr>
      </w:pPr>
      <w:r>
        <w:rPr>
          <w:lang w:val="sr-Cyrl-RS"/>
        </w:rPr>
        <w:t>Циљ израде Урбанистичког пројекта је провера и усклађивање захтева Инвеститора са условима градње дефинисаним планским документом, како би се омогућила изградња планиран</w:t>
      </w:r>
      <w:r w:rsidR="005D2288">
        <w:rPr>
          <w:lang w:val="sr-Cyrl-RS"/>
        </w:rPr>
        <w:t>ог</w:t>
      </w:r>
      <w:r w:rsidR="00070935">
        <w:rPr>
          <w:lang w:val="sr-Cyrl-RS"/>
        </w:rPr>
        <w:t xml:space="preserve"> објекта:</w:t>
      </w:r>
      <w:r>
        <w:rPr>
          <w:lang w:val="sr-Cyrl-RS"/>
        </w:rPr>
        <w:t xml:space="preserve"> </w:t>
      </w:r>
      <w:r w:rsidR="00113708" w:rsidRPr="00113708">
        <w:rPr>
          <w:lang w:val="sr-Cyrl-RS"/>
        </w:rPr>
        <w:t xml:space="preserve">изградњу вишепородичног </w:t>
      </w:r>
      <w:r w:rsidR="00201AD9" w:rsidRPr="00201AD9">
        <w:rPr>
          <w:lang w:val="sr-Cyrl-RS"/>
        </w:rPr>
        <w:t>стамбено-пословног објекта П+4+Пк на катастарској парцели бр. 10472 К.О. Сомбор-1</w:t>
      </w:r>
      <w:r>
        <w:rPr>
          <w:lang w:val="sr-Cyrl-RS"/>
        </w:rPr>
        <w:t>.</w:t>
      </w:r>
    </w:p>
    <w:p w14:paraId="4709B5C0" w14:textId="77777777" w:rsidR="00FB0CCA" w:rsidRDefault="00FB0CCA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</w:p>
    <w:p w14:paraId="5A8E6AA1" w14:textId="77777777" w:rsidR="008E398C" w:rsidRDefault="008E398C" w:rsidP="00866AFF">
      <w:pPr>
        <w:pStyle w:val="Heading2"/>
        <w:rPr>
          <w:lang w:val="sr-Cyrl-RS"/>
        </w:rPr>
      </w:pPr>
      <w:bookmarkStart w:id="15" w:name="_Toc202425171"/>
      <w:r>
        <w:rPr>
          <w:lang w:val="sr-Cyrl-RS"/>
        </w:rPr>
        <w:t>ОПИС УРБАНИСТИЧКОГ РЕШЕЊА СА УСЛОВИМА ИЗГРАДЊЕ</w:t>
      </w:r>
      <w:bookmarkEnd w:id="15"/>
    </w:p>
    <w:p w14:paraId="249D8133" w14:textId="77777777" w:rsidR="00077552" w:rsidRDefault="00FA7E27" w:rsidP="00A636C3">
      <w:pPr>
        <w:pStyle w:val="Heading3"/>
        <w:rPr>
          <w:lang w:val="sr-Cyrl-RS"/>
        </w:rPr>
      </w:pPr>
      <w:bookmarkStart w:id="16" w:name="_Toc202425172"/>
      <w:r>
        <w:rPr>
          <w:lang w:val="sr-Cyrl-RS"/>
        </w:rPr>
        <w:t xml:space="preserve">5.1 </w:t>
      </w:r>
      <w:r w:rsidR="00A636C3">
        <w:rPr>
          <w:lang w:val="sr-Cyrl-RS"/>
        </w:rPr>
        <w:t>Локација</w:t>
      </w:r>
      <w:bookmarkEnd w:id="16"/>
    </w:p>
    <w:p w14:paraId="49724BC8" w14:textId="40564750" w:rsidR="00A636C3" w:rsidRDefault="003B562D" w:rsidP="00A636C3">
      <w:pPr>
        <w:rPr>
          <w:lang w:val="sr-Cyrl-RS"/>
        </w:rPr>
      </w:pPr>
      <w:r>
        <w:rPr>
          <w:lang w:val="sr-Cyrl-RS"/>
        </w:rPr>
        <w:t>Предметн</w:t>
      </w:r>
      <w:r w:rsidR="00581132">
        <w:rPr>
          <w:lang w:val="sr-Cyrl-RS"/>
        </w:rPr>
        <w:t>а</w:t>
      </w:r>
      <w:r>
        <w:rPr>
          <w:lang w:val="sr-Cyrl-RS"/>
        </w:rPr>
        <w:t xml:space="preserve"> парцел</w:t>
      </w:r>
      <w:r w:rsidR="00581132">
        <w:rPr>
          <w:lang w:val="sr-Cyrl-RS"/>
        </w:rPr>
        <w:t>а</w:t>
      </w:r>
      <w:r w:rsidR="00A636C3">
        <w:rPr>
          <w:lang w:val="sr-Cyrl-RS"/>
        </w:rPr>
        <w:t xml:space="preserve"> налаз</w:t>
      </w:r>
      <w:r w:rsidR="00581132">
        <w:rPr>
          <w:lang w:val="sr-Cyrl-RS"/>
        </w:rPr>
        <w:t>и</w:t>
      </w:r>
      <w:r w:rsidR="00A636C3">
        <w:rPr>
          <w:lang w:val="sr-Cyrl-RS"/>
        </w:rPr>
        <w:t xml:space="preserve"> се</w:t>
      </w:r>
      <w:r w:rsidR="0019507A">
        <w:rPr>
          <w:lang w:val="sr-Cyrl-RS"/>
        </w:rPr>
        <w:t xml:space="preserve"> у грађевинском подручју, у блоку </w:t>
      </w:r>
      <w:r w:rsidR="00B825A1" w:rsidRPr="00CC075B">
        <w:rPr>
          <w:lang w:val="ru-RU"/>
        </w:rPr>
        <w:t>2</w:t>
      </w:r>
      <w:r w:rsidR="0020712B" w:rsidRPr="0061259E">
        <w:rPr>
          <w:lang w:val="ru-RU"/>
        </w:rPr>
        <w:t>6</w:t>
      </w:r>
      <w:r w:rsidR="00581132">
        <w:rPr>
          <w:lang w:val="sr-Cyrl-RS"/>
        </w:rPr>
        <w:t xml:space="preserve"> </w:t>
      </w:r>
      <w:r w:rsidR="0019507A">
        <w:rPr>
          <w:lang w:val="sr-Cyrl-RS"/>
        </w:rPr>
        <w:t xml:space="preserve">(нумерација према </w:t>
      </w:r>
      <w:r w:rsidR="00581132">
        <w:rPr>
          <w:lang w:val="sr-Cyrl-RS"/>
        </w:rPr>
        <w:t>ПГР-у дела града</w:t>
      </w:r>
      <w:r>
        <w:rPr>
          <w:lang w:val="sr-Cyrl-RS"/>
        </w:rPr>
        <w:t xml:space="preserve"> Сомбора</w:t>
      </w:r>
      <w:r w:rsidR="0019507A">
        <w:rPr>
          <w:lang w:val="sr-Cyrl-RS"/>
        </w:rPr>
        <w:t>),</w:t>
      </w:r>
      <w:r w:rsidR="00A636C3">
        <w:rPr>
          <w:lang w:val="sr-Cyrl-RS"/>
        </w:rPr>
        <w:t xml:space="preserve"> </w:t>
      </w:r>
      <w:r w:rsidR="00D64544">
        <w:rPr>
          <w:lang w:val="sr-Cyrl-RS"/>
        </w:rPr>
        <w:t>у Улици Војвођанској бр. 5</w:t>
      </w:r>
      <w:r w:rsidR="00D64544" w:rsidRPr="00CC075B">
        <w:rPr>
          <w:lang w:val="ru-RU"/>
        </w:rPr>
        <w:t>9</w:t>
      </w:r>
      <w:r w:rsidR="00D64544">
        <w:rPr>
          <w:lang w:val="sr-Cyrl-RS"/>
        </w:rPr>
        <w:t>. Парцела је облика латиничног слова „</w:t>
      </w:r>
      <w:r w:rsidR="00D64544">
        <w:rPr>
          <w:lang w:val="sr-Latn-RS"/>
        </w:rPr>
        <w:t>L</w:t>
      </w:r>
      <w:r w:rsidR="00D64544">
        <w:rPr>
          <w:lang w:val="sr-Cyrl-RS"/>
        </w:rPr>
        <w:t>“, оријентисана у правцу североисток – југозапад</w:t>
      </w:r>
      <w:r w:rsidR="00303E12">
        <w:rPr>
          <w:lang w:val="sr-Cyrl-RS"/>
        </w:rPr>
        <w:t xml:space="preserve">. </w:t>
      </w:r>
    </w:p>
    <w:p w14:paraId="40D211B8" w14:textId="77777777" w:rsidR="0008386F" w:rsidRDefault="0008386F" w:rsidP="00A636C3">
      <w:pPr>
        <w:rPr>
          <w:lang w:val="sr-Cyrl-RS"/>
        </w:rPr>
      </w:pPr>
    </w:p>
    <w:p w14:paraId="6FD97013" w14:textId="77777777" w:rsidR="00D64544" w:rsidRPr="00461BA0" w:rsidRDefault="00D64544" w:rsidP="00D64544">
      <w:pPr>
        <w:rPr>
          <w:lang w:val="sr-Cyrl-RS"/>
        </w:rPr>
      </w:pPr>
      <w:r w:rsidRPr="00461BA0">
        <w:rPr>
          <w:lang w:val="sr-Cyrl-RS"/>
        </w:rPr>
        <w:t>У Улици Војвођанској, изграђени су објекти породичног и вишепородичног становања, у</w:t>
      </w:r>
    </w:p>
    <w:p w14:paraId="03AD74A7" w14:textId="77777777" w:rsidR="00D64544" w:rsidRDefault="00D64544" w:rsidP="00D64544">
      <w:pPr>
        <w:rPr>
          <w:lang w:val="sr-Cyrl-RS"/>
        </w:rPr>
      </w:pPr>
      <w:r w:rsidRPr="00461BA0">
        <w:rPr>
          <w:lang w:val="sr-Cyrl-RS"/>
        </w:rPr>
        <w:t>већини случајева са пословањем у приземљу или у делу приземних објеката, као и</w:t>
      </w:r>
      <w:r>
        <w:rPr>
          <w:lang w:val="sr-Cyrl-RS"/>
        </w:rPr>
        <w:t xml:space="preserve"> </w:t>
      </w:r>
      <w:r w:rsidRPr="00461BA0">
        <w:rPr>
          <w:lang w:val="sr-Cyrl-RS"/>
        </w:rPr>
        <w:t>пословни објекти. Објекти су са обе стране улице постављени на регулацију у</w:t>
      </w:r>
      <w:r>
        <w:rPr>
          <w:lang w:val="sr-Cyrl-RS"/>
        </w:rPr>
        <w:t xml:space="preserve"> </w:t>
      </w:r>
      <w:r w:rsidRPr="00461BA0">
        <w:rPr>
          <w:lang w:val="sr-Cyrl-RS"/>
        </w:rPr>
        <w:t>непрекинутом или прекинутом низу.</w:t>
      </w:r>
    </w:p>
    <w:p w14:paraId="3060E5F0" w14:textId="77777777" w:rsidR="00D64544" w:rsidRDefault="00D64544" w:rsidP="00D64544"/>
    <w:p w14:paraId="1F48F45B" w14:textId="60DA1D70" w:rsidR="002F1A5D" w:rsidRPr="002F1A5D" w:rsidRDefault="002F1A5D" w:rsidP="00D64544">
      <w:r>
        <w:rPr>
          <w:noProof/>
        </w:rPr>
        <w:drawing>
          <wp:inline distT="0" distB="0" distL="0" distR="0" wp14:anchorId="16641DE7" wp14:editId="189D2D28">
            <wp:extent cx="5918200" cy="2910840"/>
            <wp:effectExtent l="0" t="0" r="6350" b="3810"/>
            <wp:docPr id="3496990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69908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34A43" w14:textId="5C940E1A" w:rsidR="00581132" w:rsidRDefault="00D64544" w:rsidP="00D64544">
      <w:pPr>
        <w:rPr>
          <w:lang w:val="sr-Cyrl-RS"/>
        </w:rPr>
      </w:pPr>
      <w:r>
        <w:rPr>
          <w:lang w:val="sr-Cyrl-RS"/>
        </w:rPr>
        <w:t xml:space="preserve">Предметна парцела излази на Улицу </w:t>
      </w:r>
      <w:r w:rsidRPr="00461BA0">
        <w:rPr>
          <w:lang w:val="sr-Cyrl-RS"/>
        </w:rPr>
        <w:t xml:space="preserve">Војвођанску (катастарска парцела </w:t>
      </w:r>
      <w:r w:rsidRPr="00461BA0">
        <w:rPr>
          <w:lang w:val="ru-RU"/>
        </w:rPr>
        <w:t>10160</w:t>
      </w:r>
      <w:r w:rsidRPr="00461BA0">
        <w:rPr>
          <w:lang w:val="sr-Cyrl-RS"/>
        </w:rPr>
        <w:t xml:space="preserve"> К.О.</w:t>
      </w:r>
      <w:r w:rsidR="002F1A5D">
        <w:t xml:space="preserve"> </w:t>
      </w:r>
      <w:r w:rsidRPr="00461BA0">
        <w:rPr>
          <w:lang w:val="sr-Cyrl-RS"/>
        </w:rPr>
        <w:t>Сомбор</w:t>
      </w:r>
      <w:r w:rsidR="002F1A5D">
        <w:t xml:space="preserve"> </w:t>
      </w:r>
      <w:r w:rsidRPr="00461BA0">
        <w:rPr>
          <w:lang w:val="sr-Cyrl-RS"/>
        </w:rPr>
        <w:t>1)</w:t>
      </w:r>
    </w:p>
    <w:p w14:paraId="6AC72E2F" w14:textId="77777777" w:rsidR="00FA7E27" w:rsidRDefault="001B41CC" w:rsidP="00FA7E27">
      <w:pPr>
        <w:pStyle w:val="Heading3"/>
        <w:rPr>
          <w:lang w:val="sr-Cyrl-RS"/>
        </w:rPr>
      </w:pPr>
      <w:bookmarkStart w:id="17" w:name="_Toc202425173"/>
      <w:r>
        <w:rPr>
          <w:lang w:val="sr-Cyrl-RS"/>
        </w:rPr>
        <w:t>5.</w:t>
      </w:r>
      <w:r w:rsidR="008E14C8">
        <w:rPr>
          <w:lang w:val="sr-Cyrl-RS"/>
        </w:rPr>
        <w:t>2</w:t>
      </w:r>
      <w:r>
        <w:rPr>
          <w:lang w:val="sr-Cyrl-RS"/>
        </w:rPr>
        <w:t xml:space="preserve"> </w:t>
      </w:r>
      <w:r w:rsidR="00FA7E27">
        <w:rPr>
          <w:lang w:val="sr-Cyrl-RS"/>
        </w:rPr>
        <w:t>Намена површина</w:t>
      </w:r>
      <w:bookmarkEnd w:id="17"/>
    </w:p>
    <w:p w14:paraId="7643B476" w14:textId="254AAF7F" w:rsidR="00FA7E27" w:rsidRDefault="008E14C8" w:rsidP="00FA7E27">
      <w:pPr>
        <w:rPr>
          <w:lang w:val="sr-Cyrl-RS"/>
        </w:rPr>
      </w:pPr>
      <w:r>
        <w:rPr>
          <w:lang w:val="sr-Cyrl-RS"/>
        </w:rPr>
        <w:t xml:space="preserve">На парцели </w:t>
      </w:r>
      <w:r w:rsidR="00D64544">
        <w:rPr>
          <w:lang w:val="ru-RU"/>
        </w:rPr>
        <w:t>10472</w:t>
      </w:r>
      <w:r>
        <w:rPr>
          <w:lang w:val="sr-Cyrl-RS"/>
        </w:rPr>
        <w:t xml:space="preserve"> К.О.</w:t>
      </w:r>
      <w:r w:rsidR="00FA7E27">
        <w:rPr>
          <w:lang w:val="sr-Cyrl-RS"/>
        </w:rPr>
        <w:t xml:space="preserve"> Сомбор-1 је предвиђена изградња</w:t>
      </w:r>
      <w:r w:rsidR="00B015EF">
        <w:rPr>
          <w:lang w:val="sr-Cyrl-RS"/>
        </w:rPr>
        <w:t xml:space="preserve"> </w:t>
      </w:r>
      <w:r w:rsidR="00FA7E27">
        <w:rPr>
          <w:lang w:val="sr-Cyrl-RS"/>
        </w:rPr>
        <w:t xml:space="preserve">вишепородичног стамбеног објекта </w:t>
      </w:r>
      <w:r w:rsidR="00B015EF">
        <w:rPr>
          <w:lang w:val="sr-Cyrl-RS"/>
        </w:rPr>
        <w:t>спратности П+</w:t>
      </w:r>
      <w:r w:rsidR="00542CD4">
        <w:rPr>
          <w:lang w:val="ru-RU"/>
        </w:rPr>
        <w:t>4</w:t>
      </w:r>
      <w:r w:rsidR="00D64544">
        <w:rPr>
          <w:lang w:val="ru-RU"/>
        </w:rPr>
        <w:t>+Пк</w:t>
      </w:r>
      <w:r w:rsidR="000211F6">
        <w:rPr>
          <w:lang w:val="sr-Cyrl-RS"/>
        </w:rPr>
        <w:t>. Поштујући грађевинску линију главних</w:t>
      </w:r>
      <w:r w:rsidR="00B015EF">
        <w:rPr>
          <w:lang w:val="sr-Cyrl-RS"/>
        </w:rPr>
        <w:t xml:space="preserve"> објеката изграђених у Улици </w:t>
      </w:r>
      <w:r w:rsidR="00D64544">
        <w:rPr>
          <w:lang w:val="sr-Cyrl-RS"/>
        </w:rPr>
        <w:t>Војвођанској</w:t>
      </w:r>
      <w:r w:rsidR="000211F6">
        <w:rPr>
          <w:lang w:val="sr-Cyrl-RS"/>
        </w:rPr>
        <w:t xml:space="preserve"> објекат се поставља на </w:t>
      </w:r>
      <w:r w:rsidR="00B015EF">
        <w:rPr>
          <w:lang w:val="sr-Cyrl-RS"/>
        </w:rPr>
        <w:t>регулационој линији</w:t>
      </w:r>
      <w:r w:rsidR="00542CD4">
        <w:rPr>
          <w:lang w:val="sr-Cyrl-RS"/>
        </w:rPr>
        <w:t>, у непрекинутом низу</w:t>
      </w:r>
      <w:r w:rsidR="000211F6">
        <w:rPr>
          <w:lang w:val="sr-Cyrl-RS"/>
        </w:rPr>
        <w:t xml:space="preserve">. </w:t>
      </w:r>
    </w:p>
    <w:p w14:paraId="24A8FD65" w14:textId="5C57D63D" w:rsidR="000211F6" w:rsidRDefault="00B015EF" w:rsidP="00FA7E27">
      <w:pPr>
        <w:rPr>
          <w:lang w:val="sr-Cyrl-RS"/>
        </w:rPr>
      </w:pPr>
      <w:r>
        <w:rPr>
          <w:lang w:val="sr-Cyrl-RS"/>
        </w:rPr>
        <w:t xml:space="preserve">Улаз у стамбени део објекта предвиђен је у ајнфорту. </w:t>
      </w:r>
      <w:r w:rsidR="00595EB6">
        <w:rPr>
          <w:lang w:val="sr-Cyrl-RS"/>
        </w:rPr>
        <w:t>У оквиру објекта је планирана изградња једног пословног простора и 21 стамбене јединице.</w:t>
      </w:r>
      <w:r w:rsidR="004A5294">
        <w:rPr>
          <w:lang w:val="sr-Cyrl-RS"/>
        </w:rPr>
        <w:t xml:space="preserve"> </w:t>
      </w:r>
    </w:p>
    <w:p w14:paraId="020DC730" w14:textId="77777777" w:rsidR="00BC490F" w:rsidRDefault="00BC490F" w:rsidP="00FA7E27">
      <w:pPr>
        <w:rPr>
          <w:lang w:val="sr-Cyrl-RS"/>
        </w:rPr>
      </w:pPr>
    </w:p>
    <w:p w14:paraId="659F3874" w14:textId="4B13885A" w:rsidR="00BC490F" w:rsidRDefault="00BC490F" w:rsidP="00FA7E27">
      <w:pPr>
        <w:rPr>
          <w:lang w:val="sr-Cyrl-RS"/>
        </w:rPr>
      </w:pPr>
      <w:r>
        <w:rPr>
          <w:lang w:val="sr-Cyrl-RS"/>
        </w:rPr>
        <w:lastRenderedPageBreak/>
        <w:t>Дворишни део парцел</w:t>
      </w:r>
      <w:r w:rsidR="00022FEF">
        <w:rPr>
          <w:lang w:val="sr-Cyrl-RS"/>
        </w:rPr>
        <w:t>е</w:t>
      </w:r>
      <w:r>
        <w:rPr>
          <w:lang w:val="sr-Cyrl-RS"/>
        </w:rPr>
        <w:t xml:space="preserve"> је намењен интерној саобраћајници, паркинзима и зеленилу.</w:t>
      </w:r>
      <w:r w:rsidR="008E14C8">
        <w:rPr>
          <w:lang w:val="sr-Cyrl-RS"/>
        </w:rPr>
        <w:t xml:space="preserve"> </w:t>
      </w:r>
    </w:p>
    <w:p w14:paraId="21042A96" w14:textId="77777777" w:rsidR="004A5294" w:rsidRDefault="00850FB8" w:rsidP="004A5294">
      <w:pPr>
        <w:pStyle w:val="Heading3"/>
        <w:rPr>
          <w:lang w:val="sr-Cyrl-RS"/>
        </w:rPr>
      </w:pPr>
      <w:bookmarkStart w:id="18" w:name="_Toc202425174"/>
      <w:r w:rsidRPr="001B4DEB">
        <w:rPr>
          <w:lang w:val="sr-Cyrl-RS"/>
        </w:rPr>
        <w:t>5.</w:t>
      </w:r>
      <w:r w:rsidR="00B03130" w:rsidRPr="001B4DEB">
        <w:rPr>
          <w:lang w:val="sr-Cyrl-RS"/>
        </w:rPr>
        <w:t>3</w:t>
      </w:r>
      <w:r w:rsidRPr="001B4DEB">
        <w:rPr>
          <w:lang w:val="sr-Cyrl-RS"/>
        </w:rPr>
        <w:t xml:space="preserve"> </w:t>
      </w:r>
      <w:r w:rsidR="004A5294" w:rsidRPr="001B4DEB">
        <w:rPr>
          <w:lang w:val="sr-Cyrl-RS"/>
        </w:rPr>
        <w:t>Позиција, структура и димензије планираног објекта</w:t>
      </w:r>
      <w:bookmarkEnd w:id="18"/>
    </w:p>
    <w:p w14:paraId="37E2773D" w14:textId="7CFECCCD" w:rsidR="001B4DEB" w:rsidRPr="001B4DEB" w:rsidRDefault="001B4DEB" w:rsidP="004A5294">
      <w:pPr>
        <w:rPr>
          <w:b/>
          <w:lang w:val="sr-Cyrl-RS"/>
        </w:rPr>
      </w:pPr>
      <w:r w:rsidRPr="001B4DEB">
        <w:rPr>
          <w:b/>
          <w:lang w:val="sr-Cyrl-RS"/>
        </w:rPr>
        <w:t>Вишепородични стамбени објекат</w:t>
      </w:r>
    </w:p>
    <w:p w14:paraId="0605223A" w14:textId="7704BA35" w:rsidR="000A3346" w:rsidRDefault="004A5294" w:rsidP="004A5294">
      <w:pPr>
        <w:rPr>
          <w:lang w:val="sr-Cyrl-RS"/>
        </w:rPr>
      </w:pPr>
      <w:r>
        <w:rPr>
          <w:lang w:val="sr-Cyrl-RS"/>
        </w:rPr>
        <w:t xml:space="preserve">Планирана вишепородична стамбена зграда </w:t>
      </w:r>
      <w:r w:rsidR="00850FB8">
        <w:rPr>
          <w:lang w:val="sr-Cyrl-RS"/>
        </w:rPr>
        <w:t xml:space="preserve">постављена је на регулацији према Улици </w:t>
      </w:r>
      <w:r w:rsidR="00165945">
        <w:rPr>
          <w:lang w:val="sr-Cyrl-RS"/>
        </w:rPr>
        <w:t>Војвођанској</w:t>
      </w:r>
      <w:r w:rsidR="00850FB8">
        <w:rPr>
          <w:lang w:val="sr-Cyrl-RS"/>
        </w:rPr>
        <w:t xml:space="preserve"> у непрекинутом низу.</w:t>
      </w:r>
      <w:r w:rsidR="000A3346">
        <w:rPr>
          <w:lang w:val="sr-Cyrl-RS"/>
        </w:rPr>
        <w:t xml:space="preserve"> Оријентација објекта је </w:t>
      </w:r>
      <w:r w:rsidR="00165945">
        <w:rPr>
          <w:lang w:val="sr-Cyrl-RS"/>
        </w:rPr>
        <w:t>север</w:t>
      </w:r>
      <w:r w:rsidR="00542CD4">
        <w:rPr>
          <w:lang w:val="sr-Cyrl-RS"/>
        </w:rPr>
        <w:t>оисток-</w:t>
      </w:r>
      <w:r w:rsidR="00165945">
        <w:rPr>
          <w:lang w:val="sr-Cyrl-RS"/>
        </w:rPr>
        <w:t>југ</w:t>
      </w:r>
      <w:r w:rsidR="000A3346">
        <w:rPr>
          <w:lang w:val="sr-Cyrl-RS"/>
        </w:rPr>
        <w:t>о</w:t>
      </w:r>
      <w:r w:rsidR="004D7F29">
        <w:rPr>
          <w:lang w:val="sr-Cyrl-RS"/>
        </w:rPr>
        <w:t>запад</w:t>
      </w:r>
      <w:r w:rsidR="000A3346">
        <w:rPr>
          <w:lang w:val="sr-Cyrl-RS"/>
        </w:rPr>
        <w:t>.</w:t>
      </w:r>
      <w:r w:rsidR="00850FB8">
        <w:rPr>
          <w:lang w:val="sr-Cyrl-RS"/>
        </w:rPr>
        <w:t xml:space="preserve"> Планирана спратност објекта је П+</w:t>
      </w:r>
      <w:r w:rsidR="00542CD4">
        <w:rPr>
          <w:lang w:val="sr-Cyrl-RS"/>
        </w:rPr>
        <w:t>4</w:t>
      </w:r>
      <w:r w:rsidR="00165945">
        <w:rPr>
          <w:lang w:val="sr-Cyrl-RS"/>
        </w:rPr>
        <w:t>+Пк</w:t>
      </w:r>
      <w:r w:rsidR="00850FB8">
        <w:rPr>
          <w:lang w:val="sr-Cyrl-RS"/>
        </w:rPr>
        <w:t>, што је</w:t>
      </w:r>
      <w:r w:rsidR="00542CD4">
        <w:rPr>
          <w:lang w:val="sr-Cyrl-RS"/>
        </w:rPr>
        <w:t xml:space="preserve"> </w:t>
      </w:r>
      <w:r w:rsidR="00850FB8">
        <w:rPr>
          <w:lang w:val="sr-Cyrl-RS"/>
        </w:rPr>
        <w:t>максималн</w:t>
      </w:r>
      <w:r w:rsidR="0010047E">
        <w:rPr>
          <w:lang w:val="sr-Cyrl-RS"/>
        </w:rPr>
        <w:t>а</w:t>
      </w:r>
      <w:r w:rsidR="00850FB8">
        <w:rPr>
          <w:lang w:val="sr-Cyrl-RS"/>
        </w:rPr>
        <w:t xml:space="preserve"> дозвољен</w:t>
      </w:r>
      <w:r w:rsidR="0010047E">
        <w:rPr>
          <w:lang w:val="sr-Cyrl-RS"/>
        </w:rPr>
        <w:t>а</w:t>
      </w:r>
      <w:r w:rsidR="00850FB8">
        <w:rPr>
          <w:lang w:val="sr-Cyrl-RS"/>
        </w:rPr>
        <w:t xml:space="preserve"> спратност дат</w:t>
      </w:r>
      <w:r w:rsidR="0010047E">
        <w:rPr>
          <w:lang w:val="sr-Cyrl-RS"/>
        </w:rPr>
        <w:t>а</w:t>
      </w:r>
      <w:r w:rsidR="00850FB8">
        <w:rPr>
          <w:lang w:val="sr-Cyrl-RS"/>
        </w:rPr>
        <w:t xml:space="preserve"> планским документом.</w:t>
      </w:r>
      <w:r w:rsidR="001B4DEB">
        <w:rPr>
          <w:lang w:val="sr-Cyrl-RS"/>
        </w:rPr>
        <w:t xml:space="preserve"> </w:t>
      </w:r>
    </w:p>
    <w:p w14:paraId="0DFEADFE" w14:textId="77777777" w:rsidR="00481597" w:rsidRDefault="00481597" w:rsidP="004A5294">
      <w:pPr>
        <w:rPr>
          <w:lang w:val="sr-Cyrl-RS"/>
        </w:rPr>
      </w:pPr>
    </w:p>
    <w:p w14:paraId="19301AF6" w14:textId="4C6A6FCC" w:rsidR="003715F8" w:rsidRDefault="0010047E" w:rsidP="004A5294">
      <w:pPr>
        <w:rPr>
          <w:lang w:val="sr-Cyrl-RS"/>
        </w:rPr>
      </w:pPr>
      <w:r w:rsidRPr="0010047E">
        <w:rPr>
          <w:lang w:val="sr-Cyrl-RS"/>
        </w:rPr>
        <w:t>У призем</w:t>
      </w:r>
      <w:r>
        <w:rPr>
          <w:lang w:val="sr-Cyrl-RS"/>
        </w:rPr>
        <w:t>љ</w:t>
      </w:r>
      <w:r w:rsidRPr="0010047E">
        <w:rPr>
          <w:lang w:val="sr-Cyrl-RS"/>
        </w:rPr>
        <w:t>у објекта је пројектован пословни простор- продавница непрехрамбене робе у уличном делу и трособан стан у дворишном делу, као и заједничке просторије: наткривени колско-пешачки пролаз-ајнфорт, ветробран, ходник са степеништем, техничка просторија и лифт. На типским спратовима и у поткров</w:t>
      </w:r>
      <w:r>
        <w:rPr>
          <w:lang w:val="sr-Cyrl-RS"/>
        </w:rPr>
        <w:t>љ</w:t>
      </w:r>
      <w:r w:rsidRPr="0010047E">
        <w:rPr>
          <w:lang w:val="sr-Cyrl-RS"/>
        </w:rPr>
        <w:t>у је пројектовано по 4 двособна стана, и заједнички простори: ходник са степеништем и лифт. У таванском простору су пројектоване станарске оставе,  2 котларнице, подстаница за лифт и просторија за спремачицу. Укупан број станова у објекту је 21, а пословних простора 1.</w:t>
      </w:r>
    </w:p>
    <w:p w14:paraId="532BE19E" w14:textId="77777777" w:rsidR="0010047E" w:rsidRDefault="0010047E" w:rsidP="004A5294">
      <w:pPr>
        <w:rPr>
          <w:lang w:val="sr-Cyrl-RS"/>
        </w:rPr>
      </w:pPr>
    </w:p>
    <w:p w14:paraId="65871785" w14:textId="2AB9645B" w:rsidR="000A3346" w:rsidRDefault="000A3346" w:rsidP="004A5294">
      <w:pPr>
        <w:rPr>
          <w:lang w:val="sr-Cyrl-RS"/>
        </w:rPr>
      </w:pPr>
      <w:r>
        <w:rPr>
          <w:lang w:val="sr-Cyrl-RS"/>
        </w:rPr>
        <w:t xml:space="preserve">Објекат је  у основи облика </w:t>
      </w:r>
      <w:r w:rsidR="00EB39CA">
        <w:rPr>
          <w:lang w:val="sr-Cyrl-RS"/>
        </w:rPr>
        <w:t>правоугаоника,</w:t>
      </w:r>
      <w:r>
        <w:rPr>
          <w:lang w:val="sr-Cyrl-RS"/>
        </w:rPr>
        <w:t xml:space="preserve"> димензија </w:t>
      </w:r>
      <w:r w:rsidR="0010047E">
        <w:rPr>
          <w:lang w:val="sr-Cyrl-RS"/>
        </w:rPr>
        <w:t>14,8</w:t>
      </w:r>
      <w:r w:rsidR="00EB39CA">
        <w:rPr>
          <w:lang w:val="sr-Cyrl-RS"/>
        </w:rPr>
        <w:t>х</w:t>
      </w:r>
      <w:r w:rsidR="0010047E">
        <w:rPr>
          <w:lang w:val="sr-Cyrl-RS"/>
        </w:rPr>
        <w:t>19,1</w:t>
      </w:r>
      <w:r>
        <w:rPr>
          <w:lang w:val="sr-Cyrl-RS"/>
        </w:rPr>
        <w:t xml:space="preserve"> </w:t>
      </w:r>
      <w:r>
        <w:rPr>
          <w:lang w:val="sr-Latn-RS"/>
        </w:rPr>
        <w:t>m</w:t>
      </w:r>
      <w:r>
        <w:rPr>
          <w:lang w:val="sr-Cyrl-RS"/>
        </w:rPr>
        <w:t xml:space="preserve">. </w:t>
      </w:r>
    </w:p>
    <w:p w14:paraId="0A9E4673" w14:textId="77777777" w:rsidR="00E86CD9" w:rsidRDefault="00E86CD9" w:rsidP="004A5294">
      <w:pPr>
        <w:rPr>
          <w:lang w:val="sr-Cyrl-RS"/>
        </w:rPr>
      </w:pPr>
    </w:p>
    <w:p w14:paraId="75016A4A" w14:textId="4046A848" w:rsidR="00E86CD9" w:rsidRDefault="00E86CD9" w:rsidP="004A5294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НЕТО</w:t>
      </w:r>
      <w:r>
        <w:rPr>
          <w:lang w:val="sr-Cyrl-RS"/>
        </w:rPr>
        <w:t xml:space="preserve"> површина приземља је </w:t>
      </w:r>
      <w:r w:rsidR="003B02FB">
        <w:rPr>
          <w:b/>
          <w:lang w:val="sr-Cyrl-RS"/>
        </w:rPr>
        <w:t>221,64</w:t>
      </w:r>
      <w:r w:rsidR="00C708A2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525781C8" w14:textId="6E12A0D4" w:rsidR="00E86CD9" w:rsidRDefault="00E86CD9" w:rsidP="00E86CD9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БРУТО</w:t>
      </w:r>
      <w:r>
        <w:rPr>
          <w:lang w:val="sr-Cyrl-RS"/>
        </w:rPr>
        <w:t xml:space="preserve"> површина приземља је </w:t>
      </w:r>
      <w:r w:rsidR="003B02FB">
        <w:rPr>
          <w:b/>
          <w:lang w:val="sr-Cyrl-RS"/>
        </w:rPr>
        <w:t>280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021ABAE3" w14:textId="5EF0E514" w:rsidR="00E86CD9" w:rsidRDefault="00E86CD9" w:rsidP="00E86CD9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НЕТО</w:t>
      </w:r>
      <w:r>
        <w:rPr>
          <w:lang w:val="sr-Cyrl-RS"/>
        </w:rPr>
        <w:t xml:space="preserve"> површина појединачне спратне етаже (1-</w:t>
      </w:r>
      <w:r w:rsidR="00C708A2">
        <w:rPr>
          <w:lang w:val="sr-Cyrl-RS"/>
        </w:rPr>
        <w:t>4</w:t>
      </w:r>
      <w:r>
        <w:rPr>
          <w:lang w:val="sr-Cyrl-RS"/>
        </w:rPr>
        <w:t xml:space="preserve">) је </w:t>
      </w:r>
      <w:r w:rsidR="003B02FB">
        <w:rPr>
          <w:b/>
          <w:lang w:val="sr-Cyrl-RS"/>
        </w:rPr>
        <w:t>234,61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14E8F9FA" w14:textId="32E9CCD3" w:rsidR="00E86CD9" w:rsidRDefault="00E86CD9" w:rsidP="00E86CD9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БРУТО</w:t>
      </w:r>
      <w:r>
        <w:rPr>
          <w:lang w:val="sr-Cyrl-RS"/>
        </w:rPr>
        <w:t xml:space="preserve"> површина појединачне спратне етаже (1-</w:t>
      </w:r>
      <w:r w:rsidR="00C708A2">
        <w:rPr>
          <w:lang w:val="sr-Cyrl-RS"/>
        </w:rPr>
        <w:t>4</w:t>
      </w:r>
      <w:r>
        <w:rPr>
          <w:lang w:val="sr-Cyrl-RS"/>
        </w:rPr>
        <w:t xml:space="preserve">) је </w:t>
      </w:r>
      <w:r w:rsidR="003B02FB">
        <w:rPr>
          <w:b/>
          <w:lang w:val="sr-Cyrl-RS"/>
        </w:rPr>
        <w:t>28</w:t>
      </w:r>
      <w:r w:rsidR="00C708A2">
        <w:rPr>
          <w:b/>
          <w:lang w:val="sr-Cyrl-RS"/>
        </w:rPr>
        <w:t>8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06606A97" w14:textId="61B7B0F9" w:rsidR="003B02FB" w:rsidRDefault="003B02FB" w:rsidP="003B02FB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НЕТО</w:t>
      </w:r>
      <w:r>
        <w:rPr>
          <w:lang w:val="sr-Cyrl-RS"/>
        </w:rPr>
        <w:t xml:space="preserve"> површина поткровља (Пк) је </w:t>
      </w:r>
      <w:r>
        <w:rPr>
          <w:b/>
          <w:lang w:val="sr-Cyrl-RS"/>
        </w:rPr>
        <w:t>234,61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3BE5CE04" w14:textId="3B0A8EB8" w:rsidR="003B02FB" w:rsidRDefault="003B02FB" w:rsidP="003B02FB">
      <w:pPr>
        <w:rPr>
          <w:lang w:val="sr-Cyrl-RS"/>
        </w:rPr>
      </w:pPr>
      <w:r>
        <w:rPr>
          <w:lang w:val="sr-Cyrl-RS"/>
        </w:rPr>
        <w:t xml:space="preserve">Укупна </w:t>
      </w:r>
      <w:r w:rsidRPr="00E86CD9">
        <w:rPr>
          <w:b/>
          <w:lang w:val="sr-Cyrl-RS"/>
        </w:rPr>
        <w:t>БРУТО</w:t>
      </w:r>
      <w:r>
        <w:rPr>
          <w:lang w:val="sr-Cyrl-RS"/>
        </w:rPr>
        <w:t xml:space="preserve"> површина </w:t>
      </w:r>
      <w:r w:rsidRPr="003B02FB">
        <w:rPr>
          <w:lang w:val="sr-Cyrl-RS"/>
        </w:rPr>
        <w:t xml:space="preserve">површина поткровља (Пк) </w:t>
      </w:r>
      <w:r>
        <w:rPr>
          <w:lang w:val="sr-Cyrl-RS"/>
        </w:rPr>
        <w:t xml:space="preserve">је </w:t>
      </w:r>
      <w:r>
        <w:rPr>
          <w:b/>
          <w:lang w:val="sr-Cyrl-RS"/>
        </w:rPr>
        <w:t>288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2B6C67CB" w14:textId="737DF5B7" w:rsidR="00E86CD9" w:rsidRDefault="00E86CD9" w:rsidP="00E86CD9">
      <w:pPr>
        <w:rPr>
          <w:lang w:val="sr-Cyrl-RS"/>
        </w:rPr>
      </w:pPr>
      <w:r>
        <w:rPr>
          <w:lang w:val="sr-Cyrl-RS"/>
        </w:rPr>
        <w:t xml:space="preserve">Укупна развијена </w:t>
      </w:r>
      <w:r w:rsidRPr="00E86CD9">
        <w:rPr>
          <w:b/>
          <w:lang w:val="sr-Cyrl-RS"/>
        </w:rPr>
        <w:t>БРУТО</w:t>
      </w:r>
      <w:r>
        <w:rPr>
          <w:lang w:val="sr-Cyrl-RS"/>
        </w:rPr>
        <w:t xml:space="preserve"> површина </w:t>
      </w:r>
      <w:r w:rsidR="00380F1A">
        <w:rPr>
          <w:lang w:val="sr-Cyrl-RS"/>
        </w:rPr>
        <w:t>објекта</w:t>
      </w:r>
      <w:r>
        <w:rPr>
          <w:lang w:val="sr-Cyrl-RS"/>
        </w:rPr>
        <w:t xml:space="preserve"> је </w:t>
      </w:r>
      <w:r w:rsidR="003B02FB">
        <w:rPr>
          <w:b/>
          <w:lang w:val="sr-Cyrl-RS"/>
        </w:rPr>
        <w:t>1.721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78D6A15F" w14:textId="6AF5053D" w:rsidR="00E86CD9" w:rsidRDefault="00E86CD9" w:rsidP="00E86CD9">
      <w:pPr>
        <w:rPr>
          <w:lang w:val="sr-Cyrl-RS"/>
        </w:rPr>
      </w:pPr>
      <w:r>
        <w:rPr>
          <w:lang w:val="sr-Cyrl-RS"/>
        </w:rPr>
        <w:t xml:space="preserve">Површина </w:t>
      </w:r>
      <w:r w:rsidRPr="00E86CD9">
        <w:rPr>
          <w:u w:val="single"/>
          <w:lang w:val="sr-Cyrl-RS"/>
        </w:rPr>
        <w:t>хоризонталне пројекције објекта</w:t>
      </w:r>
      <w:r>
        <w:rPr>
          <w:lang w:val="sr-Cyrl-RS"/>
        </w:rPr>
        <w:t xml:space="preserve"> је </w:t>
      </w:r>
      <w:r w:rsidR="003B02FB">
        <w:rPr>
          <w:b/>
          <w:lang w:val="sr-Cyrl-RS"/>
        </w:rPr>
        <w:t>22</w:t>
      </w:r>
      <w:r w:rsidR="00C708A2">
        <w:rPr>
          <w:b/>
          <w:lang w:val="sr-Cyrl-RS"/>
        </w:rPr>
        <w:t>8</w:t>
      </w:r>
      <w:r w:rsidRPr="00E86CD9">
        <w:rPr>
          <w:b/>
          <w:lang w:val="sr-Cyrl-RS"/>
        </w:rPr>
        <w:t xml:space="preserve"> </w:t>
      </w:r>
      <w:r w:rsidRPr="00E86CD9">
        <w:rPr>
          <w:b/>
          <w:lang w:val="sr-Latn-RS"/>
        </w:rPr>
        <w:t>m</w:t>
      </w:r>
      <w:r w:rsidRPr="00E86CD9">
        <w:rPr>
          <w:b/>
          <w:vertAlign w:val="superscript"/>
          <w:lang w:val="sr-Cyrl-RS"/>
        </w:rPr>
        <w:t>2</w:t>
      </w:r>
      <w:r>
        <w:rPr>
          <w:lang w:val="sr-Cyrl-RS"/>
        </w:rPr>
        <w:t>.</w:t>
      </w:r>
    </w:p>
    <w:p w14:paraId="4C2331A7" w14:textId="77777777" w:rsidR="00C708A2" w:rsidRDefault="00C708A2" w:rsidP="00E86CD9">
      <w:pPr>
        <w:rPr>
          <w:lang w:val="sr-Cyrl-RS"/>
        </w:rPr>
      </w:pPr>
    </w:p>
    <w:p w14:paraId="014EAC26" w14:textId="77777777" w:rsidR="00E86CD9" w:rsidRDefault="00E86CD9" w:rsidP="00E86CD9">
      <w:pPr>
        <w:pStyle w:val="Heading3"/>
        <w:rPr>
          <w:lang w:val="sr-Cyrl-RS"/>
        </w:rPr>
      </w:pPr>
      <w:bookmarkStart w:id="19" w:name="_Toc202425175"/>
      <w:r>
        <w:rPr>
          <w:lang w:val="sr-Cyrl-RS"/>
        </w:rPr>
        <w:t>5.</w:t>
      </w:r>
      <w:r w:rsidR="0075268E">
        <w:rPr>
          <w:lang w:val="sr-Cyrl-RS"/>
        </w:rPr>
        <w:t>4</w:t>
      </w:r>
      <w:r>
        <w:rPr>
          <w:lang w:val="sr-Cyrl-RS"/>
        </w:rPr>
        <w:t>. Приступ парцели и саобраћајно решење</w:t>
      </w:r>
      <w:bookmarkEnd w:id="19"/>
    </w:p>
    <w:p w14:paraId="422EEC38" w14:textId="29E07159" w:rsidR="00377610" w:rsidRDefault="00377610" w:rsidP="00E86CD9">
      <w:pPr>
        <w:rPr>
          <w:lang w:val="sr-Cyrl-RS"/>
        </w:rPr>
      </w:pPr>
      <w:r>
        <w:rPr>
          <w:lang w:val="sr-Cyrl-RS"/>
        </w:rPr>
        <w:t xml:space="preserve">Предметна парцела има приступ јавној саобраћајној површини Улици </w:t>
      </w:r>
      <w:r w:rsidR="003B02FB">
        <w:rPr>
          <w:lang w:val="sr-Cyrl-RS"/>
        </w:rPr>
        <w:t>Војвођанској</w:t>
      </w:r>
      <w:r>
        <w:rPr>
          <w:lang w:val="sr-Cyrl-RS"/>
        </w:rPr>
        <w:t xml:space="preserve">. Постојећи колски прилаз се </w:t>
      </w:r>
      <w:r w:rsidR="00C614A1">
        <w:rPr>
          <w:lang w:val="sr-Cyrl-RS"/>
        </w:rPr>
        <w:t xml:space="preserve">укида, а планира се нови у ширини од </w:t>
      </w:r>
      <w:r w:rsidR="00362FBA">
        <w:rPr>
          <w:lang w:val="sr-Cyrl-RS"/>
        </w:rPr>
        <w:t>3</w:t>
      </w:r>
      <w:r w:rsidR="00362FBA" w:rsidRPr="00EF3638">
        <w:rPr>
          <w:lang w:val="ru-RU"/>
        </w:rPr>
        <w:t xml:space="preserve"> </w:t>
      </w:r>
      <w:r w:rsidR="00362FBA">
        <w:t>m</w:t>
      </w:r>
      <w:r>
        <w:rPr>
          <w:lang w:val="sr-Cyrl-RS"/>
        </w:rPr>
        <w:t>.</w:t>
      </w:r>
    </w:p>
    <w:p w14:paraId="675400D8" w14:textId="10EB619B" w:rsidR="00001BEC" w:rsidRDefault="00377610" w:rsidP="00E86CD9">
      <w:pPr>
        <w:rPr>
          <w:lang w:val="sr-Cyrl-RS"/>
        </w:rPr>
      </w:pPr>
      <w:r>
        <w:rPr>
          <w:lang w:val="sr-Cyrl-RS"/>
        </w:rPr>
        <w:t>Преко колског прилаза долази се до ајнфорта ширине 3,</w:t>
      </w:r>
      <w:r w:rsidR="00362FBA">
        <w:rPr>
          <w:lang w:val="sr-Cyrl-RS"/>
        </w:rPr>
        <w:t>3</w:t>
      </w:r>
      <w:r>
        <w:rPr>
          <w:lang w:val="sr-Cyrl-RS"/>
        </w:rPr>
        <w:t xml:space="preserve"> </w:t>
      </w:r>
      <w:r>
        <w:rPr>
          <w:lang w:val="sr-Latn-RS"/>
        </w:rPr>
        <w:t>m</w:t>
      </w:r>
      <w:r>
        <w:rPr>
          <w:lang w:val="sr-Cyrl-RS"/>
        </w:rPr>
        <w:t xml:space="preserve">, те се приступа двосмерној интерној саобраћајници </w:t>
      </w:r>
      <w:r w:rsidR="00846D58">
        <w:rPr>
          <w:lang w:val="sr-Cyrl-RS"/>
        </w:rPr>
        <w:t xml:space="preserve">ширине </w:t>
      </w:r>
      <w:r w:rsidR="00001BEC">
        <w:rPr>
          <w:lang w:val="sr-Cyrl-RS"/>
        </w:rPr>
        <w:t>3,5</w:t>
      </w:r>
      <w:r w:rsidR="00846D58">
        <w:rPr>
          <w:lang w:val="sr-Cyrl-RS"/>
        </w:rPr>
        <w:t xml:space="preserve"> </w:t>
      </w:r>
      <w:r w:rsidR="00846D58">
        <w:rPr>
          <w:lang w:val="sr-Latn-RS"/>
        </w:rPr>
        <w:t>m</w:t>
      </w:r>
      <w:r w:rsidR="00846D58">
        <w:rPr>
          <w:lang w:val="sr-Cyrl-RS"/>
        </w:rPr>
        <w:t xml:space="preserve">, </w:t>
      </w:r>
      <w:r w:rsidR="00001BEC">
        <w:rPr>
          <w:lang w:val="sr-Cyrl-RS"/>
        </w:rPr>
        <w:t>која долази до средиш</w:t>
      </w:r>
      <w:r w:rsidR="002F1A5D">
        <w:rPr>
          <w:lang w:val="sr-Cyrl-RS"/>
        </w:rPr>
        <w:t>њ</w:t>
      </w:r>
      <w:r w:rsidR="00001BEC">
        <w:rPr>
          <w:lang w:val="sr-Cyrl-RS"/>
        </w:rPr>
        <w:t xml:space="preserve">ег дела дворишта и ту се шири на 5 </w:t>
      </w:r>
      <w:r w:rsidR="00001BEC">
        <w:t>m</w:t>
      </w:r>
      <w:r w:rsidR="00001BEC">
        <w:rPr>
          <w:lang w:val="sr-Cyrl-RS"/>
        </w:rPr>
        <w:t xml:space="preserve">. Уз интерну саобраћајницу постављени су паркинзи за путничка возила димензија  2,3х4,8 </w:t>
      </w:r>
      <w:r w:rsidR="00001BEC">
        <w:rPr>
          <w:lang w:val="sr-Latn-RS"/>
        </w:rPr>
        <w:t>m</w:t>
      </w:r>
      <w:r w:rsidR="00001BEC">
        <w:rPr>
          <w:lang w:val="sr-Cyrl-RS"/>
        </w:rPr>
        <w:t xml:space="preserve">, и то по 12 ПМ са сваке стране саобраћајнице. Од 22 ПМ колико је укупно предвиђено на парцели, 2 ПМ су за особе са инвалидитетом, димензија 3,7х4,8 </w:t>
      </w:r>
      <w:r w:rsidR="00001BEC">
        <w:t>m</w:t>
      </w:r>
      <w:r w:rsidR="00001BEC">
        <w:rPr>
          <w:lang w:val="sr-Cyrl-RS"/>
        </w:rPr>
        <w:t>.</w:t>
      </w:r>
    </w:p>
    <w:p w14:paraId="4B872609" w14:textId="04EF746D" w:rsidR="00001BEC" w:rsidRPr="00001BEC" w:rsidRDefault="00001BEC" w:rsidP="00E86CD9">
      <w:pPr>
        <w:rPr>
          <w:lang w:val="sr-Cyrl-RS"/>
        </w:rPr>
      </w:pPr>
      <w:r>
        <w:rPr>
          <w:lang w:val="sr-Cyrl-RS"/>
        </w:rPr>
        <w:t>Уз интерну саобраћајницу постављен је и бетонски плато за контејнере и то у делу ближе објекту.</w:t>
      </w:r>
    </w:p>
    <w:p w14:paraId="2E8955C7" w14:textId="017F7E31" w:rsidR="005826CE" w:rsidRDefault="005826CE" w:rsidP="005826CE">
      <w:pPr>
        <w:rPr>
          <w:lang w:val="sr-Cyrl-RS"/>
        </w:rPr>
      </w:pPr>
      <w:r w:rsidRPr="005826CE">
        <w:rPr>
          <w:lang w:val="sr-Cyrl-RS"/>
        </w:rPr>
        <w:t>Колске прилазе је потребно изградити применом материјала усклађеним са постојећим</w:t>
      </w:r>
      <w:r w:rsidR="00362FBA">
        <w:rPr>
          <w:lang w:val="sr-Cyrl-RS"/>
        </w:rPr>
        <w:t xml:space="preserve"> </w:t>
      </w:r>
      <w:r w:rsidRPr="005826CE">
        <w:rPr>
          <w:lang w:val="sr-Cyrl-RS"/>
        </w:rPr>
        <w:t xml:space="preserve">материјалима у Улици </w:t>
      </w:r>
      <w:r w:rsidR="00C30D20">
        <w:rPr>
          <w:lang w:val="sr-Cyrl-RS"/>
        </w:rPr>
        <w:t>Војвођанској</w:t>
      </w:r>
      <w:r w:rsidRPr="005826CE">
        <w:rPr>
          <w:lang w:val="sr-Cyrl-RS"/>
        </w:rPr>
        <w:t>.</w:t>
      </w:r>
    </w:p>
    <w:p w14:paraId="3A117C06" w14:textId="5DFDE3F0" w:rsidR="007301AB" w:rsidRDefault="007301AB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</w:p>
    <w:p w14:paraId="3D6D14B0" w14:textId="77777777" w:rsidR="002F1A5D" w:rsidRDefault="002F1A5D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  <w:r>
        <w:rPr>
          <w:lang w:val="sr-Cyrl-RS"/>
        </w:rPr>
        <w:br w:type="page"/>
      </w:r>
    </w:p>
    <w:p w14:paraId="4BCFD649" w14:textId="310C3C2B" w:rsidR="008E398C" w:rsidRDefault="008E398C" w:rsidP="00866AFF">
      <w:pPr>
        <w:pStyle w:val="Heading2"/>
        <w:rPr>
          <w:lang w:val="sr-Cyrl-RS"/>
        </w:rPr>
      </w:pPr>
      <w:bookmarkStart w:id="20" w:name="_Toc202425176"/>
      <w:r>
        <w:rPr>
          <w:lang w:val="sr-Cyrl-RS"/>
        </w:rPr>
        <w:lastRenderedPageBreak/>
        <w:t>НУМЕРИЧКИ ПОКАЗАТЕЉИ</w:t>
      </w:r>
      <w:bookmarkEnd w:id="20"/>
    </w:p>
    <w:p w14:paraId="7F5C7BC4" w14:textId="77777777" w:rsidR="008E5672" w:rsidRDefault="00136228" w:rsidP="00136228">
      <w:pPr>
        <w:pStyle w:val="Heading3"/>
        <w:rPr>
          <w:lang w:val="sr-Cyrl-RS"/>
        </w:rPr>
      </w:pPr>
      <w:bookmarkStart w:id="21" w:name="_Toc202425177"/>
      <w:r>
        <w:rPr>
          <w:lang w:val="sr-Cyrl-RS"/>
        </w:rPr>
        <w:t>6.1</w:t>
      </w:r>
      <w:r w:rsidR="008E5672">
        <w:rPr>
          <w:lang w:val="sr-Cyrl-RS"/>
        </w:rPr>
        <w:t xml:space="preserve"> Нумерички показатељи </w:t>
      </w:r>
      <w:r w:rsidR="0075268E">
        <w:rPr>
          <w:lang w:val="sr-Cyrl-RS"/>
        </w:rPr>
        <w:t>постојећег стања</w:t>
      </w:r>
      <w:bookmarkEnd w:id="21"/>
      <w:r>
        <w:rPr>
          <w:lang w:val="sr-Cyrl-RS"/>
        </w:rPr>
        <w:t xml:space="preserve"> </w:t>
      </w:r>
    </w:p>
    <w:p w14:paraId="1A0518D3" w14:textId="77777777" w:rsidR="008E5672" w:rsidRDefault="008E5672" w:rsidP="008E5672">
      <w:pPr>
        <w:rPr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95"/>
        <w:gridCol w:w="1701"/>
      </w:tblGrid>
      <w:tr w:rsidR="00362FBA" w14:paraId="453508E4" w14:textId="77777777" w:rsidTr="001807A8">
        <w:trPr>
          <w:trHeight w:val="454"/>
        </w:trPr>
        <w:tc>
          <w:tcPr>
            <w:tcW w:w="5495" w:type="dxa"/>
            <w:shd w:val="clear" w:color="auto" w:fill="auto"/>
          </w:tcPr>
          <w:p w14:paraId="04AAB5FF" w14:textId="5E079D6C" w:rsidR="00362FBA" w:rsidRDefault="00362FBA" w:rsidP="00362FBA">
            <w:pPr>
              <w:jc w:val="left"/>
              <w:rPr>
                <w:b/>
                <w:lang w:val="sr-Cyrl-RS"/>
              </w:rPr>
            </w:pPr>
            <w:r w:rsidRPr="00EF3638">
              <w:rPr>
                <w:lang w:val="ru-RU"/>
              </w:rPr>
              <w:t xml:space="preserve">Површина парцеле </w:t>
            </w:r>
            <w:r w:rsidR="00001BEC">
              <w:rPr>
                <w:lang w:val="ru-RU"/>
              </w:rPr>
              <w:t>10472</w:t>
            </w:r>
            <w:r w:rsidRPr="00EF3638">
              <w:rPr>
                <w:lang w:val="ru-RU"/>
              </w:rPr>
              <w:t xml:space="preserve"> К.О. Сомбор-1</w:t>
            </w:r>
          </w:p>
        </w:tc>
        <w:tc>
          <w:tcPr>
            <w:tcW w:w="1701" w:type="dxa"/>
            <w:shd w:val="clear" w:color="auto" w:fill="B6DDE8" w:themeFill="accent5" w:themeFillTint="66"/>
          </w:tcPr>
          <w:p w14:paraId="241498C2" w14:textId="4641195C" w:rsidR="00362FBA" w:rsidRDefault="00001BEC" w:rsidP="00362FBA">
            <w:pPr>
              <w:jc w:val="right"/>
              <w:rPr>
                <w:b/>
                <w:lang w:val="sr-Cyrl-RS"/>
              </w:rPr>
            </w:pPr>
            <w:r>
              <w:rPr>
                <w:lang w:val="sr-Cyrl-RS"/>
              </w:rPr>
              <w:t>1.368</w:t>
            </w:r>
            <w:r w:rsidR="00362FBA" w:rsidRPr="00AF6492">
              <w:t xml:space="preserve"> m</w:t>
            </w:r>
            <w:r w:rsidR="00362FBA" w:rsidRPr="00362FBA">
              <w:rPr>
                <w:vertAlign w:val="superscript"/>
              </w:rPr>
              <w:t>2</w:t>
            </w:r>
          </w:p>
        </w:tc>
      </w:tr>
      <w:tr w:rsidR="00362FBA" w14:paraId="2A83013D" w14:textId="77777777" w:rsidTr="001807A8">
        <w:trPr>
          <w:trHeight w:val="454"/>
        </w:trPr>
        <w:tc>
          <w:tcPr>
            <w:tcW w:w="5495" w:type="dxa"/>
            <w:shd w:val="clear" w:color="auto" w:fill="auto"/>
          </w:tcPr>
          <w:p w14:paraId="436660A5" w14:textId="71E0C397" w:rsidR="00362FBA" w:rsidRPr="00362FBA" w:rsidRDefault="00362FBA" w:rsidP="00362FBA">
            <w:pPr>
              <w:jc w:val="left"/>
              <w:rPr>
                <w:b/>
                <w:bCs/>
                <w:lang w:val="sr-Cyrl-RS"/>
              </w:rPr>
            </w:pPr>
            <w:r>
              <w:rPr>
                <w:b/>
                <w:bCs/>
                <w:lang w:val="sr-Cyrl-RS"/>
              </w:rPr>
              <w:t>УЛУПНО:</w:t>
            </w:r>
          </w:p>
        </w:tc>
        <w:tc>
          <w:tcPr>
            <w:tcW w:w="1701" w:type="dxa"/>
            <w:shd w:val="clear" w:color="auto" w:fill="B6DDE8" w:themeFill="accent5" w:themeFillTint="66"/>
          </w:tcPr>
          <w:p w14:paraId="49966A90" w14:textId="410E343A" w:rsidR="00362FBA" w:rsidRPr="00362FBA" w:rsidRDefault="00001BEC" w:rsidP="00362FBA">
            <w:pPr>
              <w:jc w:val="right"/>
              <w:rPr>
                <w:b/>
                <w:bCs/>
              </w:rPr>
            </w:pPr>
            <w:r>
              <w:rPr>
                <w:b/>
                <w:bCs/>
                <w:lang w:val="sr-Cyrl-RS"/>
              </w:rPr>
              <w:t>1.368</w:t>
            </w:r>
            <w:r w:rsidR="00362FBA" w:rsidRPr="00362FBA">
              <w:rPr>
                <w:b/>
                <w:bCs/>
              </w:rPr>
              <w:t xml:space="preserve"> m</w:t>
            </w:r>
            <w:r w:rsidR="00362FBA" w:rsidRPr="00362FBA">
              <w:rPr>
                <w:b/>
                <w:bCs/>
                <w:vertAlign w:val="superscript"/>
              </w:rPr>
              <w:t>2</w:t>
            </w:r>
          </w:p>
        </w:tc>
      </w:tr>
    </w:tbl>
    <w:p w14:paraId="482E7A4D" w14:textId="77777777" w:rsidR="0065115D" w:rsidRPr="008E5672" w:rsidRDefault="0065115D" w:rsidP="008E5672">
      <w:pPr>
        <w:rPr>
          <w:lang w:val="sr-Cyrl-RS"/>
        </w:rPr>
      </w:pPr>
    </w:p>
    <w:p w14:paraId="3A16AE05" w14:textId="77777777" w:rsidR="00136228" w:rsidRDefault="008E5672" w:rsidP="00136228">
      <w:pPr>
        <w:pStyle w:val="Heading3"/>
        <w:rPr>
          <w:lang w:val="sr-Cyrl-RS"/>
        </w:rPr>
      </w:pPr>
      <w:bookmarkStart w:id="22" w:name="_Toc202425178"/>
      <w:r>
        <w:rPr>
          <w:lang w:val="sr-Cyrl-RS"/>
        </w:rPr>
        <w:t xml:space="preserve">6.2 </w:t>
      </w:r>
      <w:r w:rsidR="00136228">
        <w:rPr>
          <w:lang w:val="sr-Cyrl-RS"/>
        </w:rPr>
        <w:t>Нумерички параметри планираног решења</w:t>
      </w:r>
      <w:bookmarkEnd w:id="22"/>
      <w:r w:rsidR="0065115D">
        <w:rPr>
          <w:lang w:val="sr-Cyrl-RS"/>
        </w:rPr>
        <w:t xml:space="preserve"> </w:t>
      </w:r>
    </w:p>
    <w:p w14:paraId="131ECBB0" w14:textId="77777777" w:rsidR="005C3EDC" w:rsidRDefault="005C3EDC" w:rsidP="00136228">
      <w:pPr>
        <w:rPr>
          <w:lang w:val="sr-Cyrl-RS"/>
        </w:rPr>
      </w:pPr>
    </w:p>
    <w:p w14:paraId="1F78D88F" w14:textId="77777777" w:rsidR="005C3EDC" w:rsidRDefault="005C3EDC" w:rsidP="00136228">
      <w:pPr>
        <w:rPr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95"/>
        <w:gridCol w:w="1701"/>
      </w:tblGrid>
      <w:tr w:rsidR="00136228" w14:paraId="4BBBD85F" w14:textId="77777777" w:rsidTr="00FB0CCA">
        <w:trPr>
          <w:trHeight w:val="454"/>
        </w:trPr>
        <w:tc>
          <w:tcPr>
            <w:tcW w:w="5495" w:type="dxa"/>
            <w:shd w:val="clear" w:color="auto" w:fill="auto"/>
            <w:vAlign w:val="center"/>
          </w:tcPr>
          <w:p w14:paraId="7A18B392" w14:textId="03BBFE80" w:rsidR="00136228" w:rsidRDefault="00136228" w:rsidP="0075268E">
            <w:pPr>
              <w:jc w:val="left"/>
              <w:rPr>
                <w:lang w:val="sr-Cyrl-RS"/>
              </w:rPr>
            </w:pPr>
            <w:r w:rsidRPr="00E86CD9">
              <w:rPr>
                <w:b/>
                <w:lang w:val="sr-Cyrl-RS"/>
              </w:rPr>
              <w:t>БРУТО</w:t>
            </w:r>
            <w:r>
              <w:rPr>
                <w:lang w:val="sr-Cyrl-RS"/>
              </w:rPr>
              <w:t xml:space="preserve"> површина приземља</w:t>
            </w:r>
            <w:r w:rsidR="0065115D">
              <w:rPr>
                <w:lang w:val="sr-Cyrl-RS"/>
              </w:rPr>
              <w:t xml:space="preserve"> </w:t>
            </w:r>
            <w:r w:rsidR="0075268E">
              <w:rPr>
                <w:lang w:val="sr-Cyrl-RS"/>
              </w:rPr>
              <w:t>вишепородиног стамбен</w:t>
            </w:r>
            <w:r w:rsidR="00362FBA">
              <w:rPr>
                <w:lang w:val="sr-Cyrl-RS"/>
              </w:rPr>
              <w:t>о</w:t>
            </w:r>
            <w:r w:rsidR="0075268E">
              <w:rPr>
                <w:lang w:val="sr-Cyrl-RS"/>
              </w:rPr>
              <w:t>г објекта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20ADEF23" w14:textId="13F5E063" w:rsidR="00136228" w:rsidRPr="00136228" w:rsidRDefault="00001BEC" w:rsidP="00136228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280</w:t>
            </w:r>
            <w:r w:rsidR="00136228" w:rsidRPr="00136228">
              <w:rPr>
                <w:b/>
                <w:lang w:val="sr-Cyrl-RS"/>
              </w:rPr>
              <w:t xml:space="preserve"> </w:t>
            </w:r>
            <w:r w:rsidR="00136228" w:rsidRPr="00136228">
              <w:rPr>
                <w:b/>
              </w:rPr>
              <w:t>m</w:t>
            </w:r>
            <w:r w:rsidR="00136228" w:rsidRPr="00136228">
              <w:rPr>
                <w:b/>
                <w:vertAlign w:val="superscript"/>
              </w:rPr>
              <w:t>2</w:t>
            </w:r>
          </w:p>
        </w:tc>
      </w:tr>
      <w:tr w:rsidR="00136228" w14:paraId="22999178" w14:textId="77777777" w:rsidTr="00FB0CCA">
        <w:trPr>
          <w:trHeight w:val="454"/>
        </w:trPr>
        <w:tc>
          <w:tcPr>
            <w:tcW w:w="5495" w:type="dxa"/>
            <w:shd w:val="clear" w:color="auto" w:fill="auto"/>
            <w:vAlign w:val="center"/>
          </w:tcPr>
          <w:p w14:paraId="0068995F" w14:textId="77777777" w:rsidR="00136228" w:rsidRDefault="00136228" w:rsidP="0075268E">
            <w:pPr>
              <w:jc w:val="left"/>
              <w:rPr>
                <w:lang w:val="sr-Cyrl-RS"/>
              </w:rPr>
            </w:pPr>
            <w:r w:rsidRPr="00136228">
              <w:rPr>
                <w:lang w:val="sr-Cyrl-RS"/>
              </w:rPr>
              <w:t xml:space="preserve">Површина </w:t>
            </w:r>
            <w:r w:rsidRPr="00136228">
              <w:rPr>
                <w:b/>
                <w:lang w:val="sr-Cyrl-RS"/>
              </w:rPr>
              <w:t>хоризонталне пројекције</w:t>
            </w:r>
            <w:r w:rsidRPr="00136228">
              <w:rPr>
                <w:lang w:val="sr-Cyrl-RS"/>
              </w:rPr>
              <w:t xml:space="preserve"> објекта</w:t>
            </w:r>
            <w:r w:rsidR="0065115D">
              <w:rPr>
                <w:lang w:val="sr-Cyrl-RS"/>
              </w:rPr>
              <w:t xml:space="preserve"> 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47D0715B" w14:textId="6BD122BB" w:rsidR="00136228" w:rsidRPr="00136228" w:rsidRDefault="00001BEC" w:rsidP="0065115D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288</w:t>
            </w:r>
            <w:r w:rsidR="00136228" w:rsidRPr="00136228">
              <w:rPr>
                <w:b/>
                <w:lang w:val="sr-Cyrl-RS"/>
              </w:rPr>
              <w:t xml:space="preserve"> </w:t>
            </w:r>
            <w:r w:rsidR="00136228" w:rsidRPr="00136228">
              <w:rPr>
                <w:b/>
                <w:lang w:val="sr-Latn-RS"/>
              </w:rPr>
              <w:t>m</w:t>
            </w:r>
            <w:r w:rsidR="00136228" w:rsidRPr="00136228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136228" w14:paraId="6965ACBA" w14:textId="77777777" w:rsidTr="00FB0CCA">
        <w:trPr>
          <w:trHeight w:val="454"/>
        </w:trPr>
        <w:tc>
          <w:tcPr>
            <w:tcW w:w="5495" w:type="dxa"/>
            <w:shd w:val="clear" w:color="auto" w:fill="auto"/>
            <w:vAlign w:val="center"/>
          </w:tcPr>
          <w:p w14:paraId="786E6F8C" w14:textId="77777777" w:rsidR="00136228" w:rsidRDefault="00136228" w:rsidP="0075268E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 xml:space="preserve">развијена </w:t>
            </w:r>
            <w:r w:rsidRPr="00E86CD9">
              <w:rPr>
                <w:b/>
                <w:lang w:val="sr-Cyrl-RS"/>
              </w:rPr>
              <w:t>БРУТО</w:t>
            </w:r>
            <w:r>
              <w:rPr>
                <w:lang w:val="sr-Cyrl-RS"/>
              </w:rPr>
              <w:t xml:space="preserve"> површина објекта 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3FBA4E96" w14:textId="76EA0650" w:rsidR="00136228" w:rsidRPr="00136228" w:rsidRDefault="00001BEC" w:rsidP="00136228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1.721</w:t>
            </w:r>
            <w:r w:rsidR="00136228" w:rsidRPr="00136228">
              <w:rPr>
                <w:b/>
                <w:lang w:val="sr-Cyrl-RS"/>
              </w:rPr>
              <w:t xml:space="preserve"> </w:t>
            </w:r>
            <w:r w:rsidR="00136228" w:rsidRPr="00136228">
              <w:rPr>
                <w:b/>
                <w:lang w:val="sr-Latn-RS"/>
              </w:rPr>
              <w:t>m</w:t>
            </w:r>
            <w:r w:rsidR="00136228" w:rsidRPr="00136228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136228" w14:paraId="4BCE20D2" w14:textId="77777777" w:rsidTr="00FB0CCA">
        <w:trPr>
          <w:trHeight w:val="454"/>
        </w:trPr>
        <w:tc>
          <w:tcPr>
            <w:tcW w:w="5495" w:type="dxa"/>
            <w:shd w:val="clear" w:color="auto" w:fill="auto"/>
            <w:vAlign w:val="center"/>
          </w:tcPr>
          <w:p w14:paraId="65DEEDB5" w14:textId="77777777" w:rsidR="00136228" w:rsidRDefault="00136228" w:rsidP="00136228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површина под зеленилом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345213CB" w14:textId="128848A1" w:rsidR="00136228" w:rsidRPr="00B77373" w:rsidRDefault="00C30D20" w:rsidP="00E14F30">
            <w:pPr>
              <w:jc w:val="right"/>
              <w:rPr>
                <w:b/>
                <w:highlight w:val="yellow"/>
                <w:lang w:val="sr-Cyrl-RS"/>
              </w:rPr>
            </w:pPr>
            <w:r>
              <w:rPr>
                <w:b/>
                <w:lang w:val="sr-Cyrl-RS"/>
              </w:rPr>
              <w:t>645,80</w:t>
            </w:r>
            <w:r w:rsidR="00593050" w:rsidRPr="00362FBA">
              <w:rPr>
                <w:b/>
                <w:lang w:val="sr-Latn-RS"/>
              </w:rPr>
              <w:t xml:space="preserve"> m</w:t>
            </w:r>
            <w:r w:rsidR="00593050" w:rsidRPr="00362FBA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136228" w14:paraId="25DE1AB3" w14:textId="77777777" w:rsidTr="00FB0CCA">
        <w:trPr>
          <w:trHeight w:val="454"/>
        </w:trPr>
        <w:tc>
          <w:tcPr>
            <w:tcW w:w="5495" w:type="dxa"/>
            <w:shd w:val="clear" w:color="auto" w:fill="auto"/>
            <w:vAlign w:val="center"/>
          </w:tcPr>
          <w:p w14:paraId="3DCDFC78" w14:textId="77777777" w:rsidR="00136228" w:rsidRDefault="00136228" w:rsidP="00136228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манипулативне површине, паркинг, пешачке стазе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225B5BD1" w14:textId="31CBD800" w:rsidR="00136228" w:rsidRPr="00B77373" w:rsidRDefault="00C30D20" w:rsidP="00622669">
            <w:pPr>
              <w:jc w:val="right"/>
              <w:rPr>
                <w:b/>
                <w:highlight w:val="yellow"/>
                <w:lang w:val="sr-Cyrl-RS"/>
              </w:rPr>
            </w:pPr>
            <w:r>
              <w:rPr>
                <w:b/>
                <w:lang w:val="ru-RU"/>
              </w:rPr>
              <w:t>442,20</w:t>
            </w:r>
            <w:r w:rsidR="00D970A1" w:rsidRPr="00362FBA">
              <w:rPr>
                <w:b/>
                <w:lang w:val="ru-RU"/>
              </w:rPr>
              <w:t xml:space="preserve"> </w:t>
            </w:r>
            <w:r w:rsidR="00593050" w:rsidRPr="00362FBA">
              <w:rPr>
                <w:b/>
                <w:lang w:val="sr-Latn-RS"/>
              </w:rPr>
              <w:t>m</w:t>
            </w:r>
            <w:r w:rsidR="00593050" w:rsidRPr="00362FBA">
              <w:rPr>
                <w:b/>
                <w:vertAlign w:val="superscript"/>
                <w:lang w:val="sr-Cyrl-RS"/>
              </w:rPr>
              <w:t>2</w:t>
            </w:r>
          </w:p>
        </w:tc>
      </w:tr>
    </w:tbl>
    <w:p w14:paraId="54B2FA3A" w14:textId="77777777" w:rsidR="007E341A" w:rsidRDefault="007E341A" w:rsidP="003715F8">
      <w:pPr>
        <w:pStyle w:val="Heading3"/>
        <w:rPr>
          <w:lang w:val="sr-Cyrl-RS"/>
        </w:rPr>
      </w:pPr>
    </w:p>
    <w:p w14:paraId="551CE1F2" w14:textId="77777777" w:rsidR="00C614A1" w:rsidRDefault="00C614A1">
      <w:pPr>
        <w:jc w:val="left"/>
        <w:rPr>
          <w:rFonts w:eastAsiaTheme="majorEastAsia" w:cstheme="majorBidi"/>
          <w:b/>
          <w:bCs/>
          <w:szCs w:val="26"/>
          <w:u w:val="dotted"/>
          <w:lang w:val="sr-Cyrl-RS"/>
        </w:rPr>
      </w:pPr>
      <w:r>
        <w:rPr>
          <w:lang w:val="sr-Cyrl-RS"/>
        </w:rPr>
        <w:br w:type="page"/>
      </w:r>
    </w:p>
    <w:p w14:paraId="71365B8F" w14:textId="701E4A7F" w:rsidR="003715F8" w:rsidRDefault="003715F8" w:rsidP="003715F8">
      <w:pPr>
        <w:pStyle w:val="Heading3"/>
        <w:rPr>
          <w:lang w:val="sr-Cyrl-RS"/>
        </w:rPr>
      </w:pPr>
      <w:bookmarkStart w:id="23" w:name="_Toc202425179"/>
      <w:r>
        <w:rPr>
          <w:lang w:val="sr-Cyrl-RS"/>
        </w:rPr>
        <w:lastRenderedPageBreak/>
        <w:t>6.</w:t>
      </w:r>
      <w:r w:rsidR="00622669">
        <w:rPr>
          <w:lang w:val="sr-Cyrl-RS"/>
        </w:rPr>
        <w:t>3</w:t>
      </w:r>
      <w:r>
        <w:rPr>
          <w:lang w:val="sr-Cyrl-RS"/>
        </w:rPr>
        <w:t xml:space="preserve"> Упоредни приказ ур</w:t>
      </w:r>
      <w:r w:rsidR="00CF0861">
        <w:rPr>
          <w:lang w:val="sr-Cyrl-RS"/>
        </w:rPr>
        <w:t>б</w:t>
      </w:r>
      <w:r>
        <w:rPr>
          <w:lang w:val="sr-Cyrl-RS"/>
        </w:rPr>
        <w:t>анистичких параметара</w:t>
      </w:r>
      <w:bookmarkEnd w:id="23"/>
      <w:r w:rsidR="00622669">
        <w:rPr>
          <w:lang w:val="sr-Cyrl-RS"/>
        </w:rPr>
        <w:t xml:space="preserve"> </w:t>
      </w:r>
    </w:p>
    <w:p w14:paraId="4D636AA5" w14:textId="77777777" w:rsidR="003715F8" w:rsidRDefault="003715F8" w:rsidP="003715F8">
      <w:pPr>
        <w:rPr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05"/>
        <w:gridCol w:w="3209"/>
        <w:gridCol w:w="3476"/>
      </w:tblGrid>
      <w:tr w:rsidR="000739B5" w:rsidRPr="00CC075B" w14:paraId="49807080" w14:textId="77777777" w:rsidTr="00437BC1">
        <w:tc>
          <w:tcPr>
            <w:tcW w:w="10173" w:type="dxa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92CDDC" w:themeFill="accent5" w:themeFillTint="99"/>
            <w:vAlign w:val="center"/>
          </w:tcPr>
          <w:p w14:paraId="79FF12C8" w14:textId="6F80F195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 xml:space="preserve">Грађевинска парцела </w:t>
            </w:r>
            <w:r w:rsidR="00C30D20" w:rsidRPr="00C30D20">
              <w:rPr>
                <w:b/>
                <w:bCs/>
                <w:lang w:val="sr-Cyrl-RS"/>
              </w:rPr>
              <w:t>10472</w:t>
            </w:r>
            <w:r w:rsidRPr="000739B5">
              <w:rPr>
                <w:b/>
                <w:lang w:val="sr-Cyrl-RS"/>
              </w:rPr>
              <w:t xml:space="preserve"> К.О. Сомбор-1</w:t>
            </w:r>
          </w:p>
        </w:tc>
      </w:tr>
      <w:tr w:rsidR="000739B5" w14:paraId="6F102B4E" w14:textId="77777777" w:rsidTr="00437BC1">
        <w:tc>
          <w:tcPr>
            <w:tcW w:w="2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AEEF3" w:themeFill="accent5" w:themeFillTint="33"/>
            <w:vAlign w:val="center"/>
          </w:tcPr>
          <w:p w14:paraId="5F68C36D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Урбанистички параметар</w:t>
            </w:r>
          </w:p>
        </w:tc>
        <w:tc>
          <w:tcPr>
            <w:tcW w:w="3543" w:type="dxa"/>
            <w:tcBorders>
              <w:top w:val="single" w:sz="12" w:space="0" w:color="auto"/>
            </w:tcBorders>
            <w:vAlign w:val="center"/>
          </w:tcPr>
          <w:p w14:paraId="511E2023" w14:textId="77777777" w:rsidR="000739B5" w:rsidRDefault="00513E61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ПГР дела г</w:t>
            </w:r>
            <w:r w:rsidR="00622669">
              <w:rPr>
                <w:lang w:val="sr-Cyrl-RS"/>
              </w:rPr>
              <w:t>рада Сомбора</w:t>
            </w:r>
          </w:p>
        </w:tc>
        <w:tc>
          <w:tcPr>
            <w:tcW w:w="3828" w:type="dxa"/>
            <w:tcBorders>
              <w:top w:val="single" w:sz="12" w:space="0" w:color="auto"/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0BC3BC01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Урбанистички пројекат</w:t>
            </w:r>
          </w:p>
        </w:tc>
      </w:tr>
      <w:tr w:rsidR="000739B5" w14:paraId="02B0456D" w14:textId="77777777" w:rsidTr="00FB0CCA">
        <w:trPr>
          <w:trHeight w:val="680"/>
        </w:trPr>
        <w:tc>
          <w:tcPr>
            <w:tcW w:w="2802" w:type="dxa"/>
            <w:tcBorders>
              <w:top w:val="single" w:sz="12" w:space="0" w:color="auto"/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5A5A5156" w14:textId="77777777" w:rsidR="000739B5" w:rsidRDefault="000739B5" w:rsidP="00A60FC9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површина парцеле</w:t>
            </w:r>
          </w:p>
        </w:tc>
        <w:tc>
          <w:tcPr>
            <w:tcW w:w="3543" w:type="dxa"/>
            <w:tcBorders>
              <w:top w:val="single" w:sz="12" w:space="0" w:color="auto"/>
            </w:tcBorders>
            <w:vAlign w:val="center"/>
          </w:tcPr>
          <w:p w14:paraId="55EF2FC6" w14:textId="77777777" w:rsidR="000739B5" w:rsidRDefault="00622669" w:rsidP="000073AC">
            <w:pPr>
              <w:jc w:val="right"/>
              <w:rPr>
                <w:vertAlign w:val="superscript"/>
                <w:lang w:val="sr-Cyrl-RS"/>
              </w:rPr>
            </w:pPr>
            <w:r>
              <w:rPr>
                <w:lang w:val="sr-Cyrl-RS"/>
              </w:rPr>
              <w:t xml:space="preserve">мин. </w:t>
            </w:r>
            <w:r w:rsidR="000739B5">
              <w:rPr>
                <w:lang w:val="sr-Cyrl-RS"/>
              </w:rPr>
              <w:t xml:space="preserve">500 </w:t>
            </w:r>
            <w:r w:rsidR="000739B5">
              <w:rPr>
                <w:lang w:val="sr-Latn-RS"/>
              </w:rPr>
              <w:t>m</w:t>
            </w:r>
            <w:r w:rsidR="000739B5" w:rsidRPr="000739B5">
              <w:rPr>
                <w:vertAlign w:val="superscript"/>
                <w:lang w:val="sr-Latn-RS"/>
              </w:rPr>
              <w:t>2</w:t>
            </w:r>
          </w:p>
          <w:p w14:paraId="5408AF79" w14:textId="77777777" w:rsidR="000073AC" w:rsidRPr="000073AC" w:rsidRDefault="000073AC" w:rsidP="00622669">
            <w:pPr>
              <w:jc w:val="right"/>
              <w:rPr>
                <w:i/>
                <w:lang w:val="sr-Cyrl-RS"/>
              </w:rPr>
            </w:pPr>
            <w:r w:rsidRPr="00CF0861">
              <w:rPr>
                <w:sz w:val="20"/>
                <w:lang w:val="sr-Cyrl-RS"/>
              </w:rPr>
              <w:t xml:space="preserve">за </w:t>
            </w:r>
            <w:r w:rsidR="00622669">
              <w:rPr>
                <w:sz w:val="20"/>
                <w:lang w:val="sr-Cyrl-RS"/>
              </w:rPr>
              <w:t xml:space="preserve">вишепородични стамбени </w:t>
            </w:r>
            <w:r w:rsidRPr="00CF0861">
              <w:rPr>
                <w:sz w:val="20"/>
                <w:lang w:val="sr-Cyrl-RS"/>
              </w:rPr>
              <w:t>објекат</w:t>
            </w:r>
            <w:r w:rsidR="00A60FC9" w:rsidRPr="000073AC">
              <w:rPr>
                <w:vertAlign w:val="superscript"/>
                <w:lang w:val="sr-Cyrl-RS"/>
              </w:rPr>
              <w:t>*</w:t>
            </w:r>
          </w:p>
        </w:tc>
        <w:tc>
          <w:tcPr>
            <w:tcW w:w="3828" w:type="dxa"/>
            <w:tcBorders>
              <w:top w:val="single" w:sz="12" w:space="0" w:color="auto"/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6C40880D" w14:textId="4A7D5A32" w:rsidR="000739B5" w:rsidRPr="000073AC" w:rsidRDefault="000A735F" w:rsidP="000739B5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1.</w:t>
            </w:r>
            <w:r w:rsidR="00C30D20">
              <w:rPr>
                <w:b/>
                <w:lang w:val="sr-Cyrl-RS"/>
              </w:rPr>
              <w:t xml:space="preserve">368 </w:t>
            </w:r>
            <w:r w:rsidR="000073AC" w:rsidRPr="000073AC">
              <w:rPr>
                <w:b/>
                <w:lang w:val="sr-Latn-RS"/>
              </w:rPr>
              <w:t>m</w:t>
            </w:r>
            <w:r w:rsidR="000073AC" w:rsidRPr="000073AC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0739B5" w:rsidRPr="006A6A86" w14:paraId="6824EA94" w14:textId="77777777" w:rsidTr="00622669">
        <w:trPr>
          <w:trHeight w:val="529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3F640CE3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ширина уличног фронта</w:t>
            </w:r>
          </w:p>
        </w:tc>
        <w:tc>
          <w:tcPr>
            <w:tcW w:w="3543" w:type="dxa"/>
            <w:vAlign w:val="center"/>
          </w:tcPr>
          <w:p w14:paraId="7C4F3356" w14:textId="77777777" w:rsidR="000739B5" w:rsidRPr="000073AC" w:rsidRDefault="00622669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1</w:t>
            </w:r>
            <w:r w:rsidR="000073AC">
              <w:rPr>
                <w:lang w:val="sr-Cyrl-RS"/>
              </w:rPr>
              <w:t xml:space="preserve">5 </w:t>
            </w:r>
            <w:r w:rsidR="000073AC">
              <w:rPr>
                <w:lang w:val="sr-Latn-RS"/>
              </w:rPr>
              <w:t>m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0571570B" w14:textId="7CD67CD0" w:rsidR="000073AC" w:rsidRPr="00622669" w:rsidRDefault="00C30D20" w:rsidP="00513E61">
            <w:pPr>
              <w:pStyle w:val="ListParagraph"/>
              <w:numPr>
                <w:ilvl w:val="0"/>
                <w:numId w:val="15"/>
              </w:numPr>
              <w:ind w:left="459"/>
              <w:jc w:val="left"/>
              <w:rPr>
                <w:lang w:val="sr-Cyrl-RS"/>
              </w:rPr>
            </w:pPr>
            <w:r>
              <w:rPr>
                <w:b/>
                <w:lang w:val="sr-Cyrl-RS"/>
              </w:rPr>
              <w:t>14</w:t>
            </w:r>
            <w:r w:rsidR="000A735F">
              <w:rPr>
                <w:b/>
                <w:lang w:val="sr-Cyrl-RS"/>
              </w:rPr>
              <w:t>,</w:t>
            </w:r>
            <w:r>
              <w:rPr>
                <w:b/>
                <w:lang w:val="sr-Cyrl-RS"/>
              </w:rPr>
              <w:t>4</w:t>
            </w:r>
            <w:r w:rsidR="000073AC">
              <w:rPr>
                <w:b/>
                <w:lang w:val="sr-Cyrl-RS"/>
              </w:rPr>
              <w:t xml:space="preserve"> </w:t>
            </w:r>
            <w:r w:rsidR="000073AC">
              <w:rPr>
                <w:b/>
                <w:lang w:val="sr-Latn-RS"/>
              </w:rPr>
              <w:t>m</w:t>
            </w:r>
            <w:r w:rsidR="000073AC">
              <w:rPr>
                <w:b/>
                <w:lang w:val="sr-Cyrl-RS"/>
              </w:rPr>
              <w:t xml:space="preserve"> </w:t>
            </w:r>
            <w:r w:rsidR="000073AC" w:rsidRPr="00A60FC9">
              <w:rPr>
                <w:sz w:val="20"/>
                <w:lang w:val="sr-Cyrl-RS"/>
              </w:rPr>
              <w:t>(према Улици</w:t>
            </w:r>
            <w:r w:rsidR="00622669">
              <w:rPr>
                <w:sz w:val="20"/>
                <w:lang w:val="sr-Cyrl-RS"/>
              </w:rPr>
              <w:t xml:space="preserve"> </w:t>
            </w:r>
            <w:r>
              <w:rPr>
                <w:sz w:val="20"/>
                <w:lang w:val="sr-Cyrl-RS"/>
              </w:rPr>
              <w:t>Војвођанској</w:t>
            </w:r>
            <w:r w:rsidR="000073AC" w:rsidRPr="00A60FC9">
              <w:rPr>
                <w:sz w:val="20"/>
                <w:lang w:val="sr-Cyrl-RS"/>
              </w:rPr>
              <w:t>)</w:t>
            </w:r>
          </w:p>
        </w:tc>
      </w:tr>
      <w:tr w:rsidR="000739B5" w14:paraId="3D9067A6" w14:textId="77777777" w:rsidTr="00622669">
        <w:trPr>
          <w:trHeight w:val="1127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6B4828B3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грађевинска линија</w:t>
            </w:r>
          </w:p>
        </w:tc>
        <w:tc>
          <w:tcPr>
            <w:tcW w:w="3543" w:type="dxa"/>
            <w:vAlign w:val="center"/>
          </w:tcPr>
          <w:p w14:paraId="4A4E3B4F" w14:textId="77777777" w:rsidR="000739B5" w:rsidRDefault="00622669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на РЛ за објекте у непрекинутом низу</w:t>
            </w:r>
            <w:r w:rsidR="00DD53B0">
              <w:rPr>
                <w:lang w:val="sr-Cyrl-RS"/>
              </w:rPr>
              <w:t xml:space="preserve"> 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36462F46" w14:textId="77777777" w:rsidR="000739B5" w:rsidRPr="006B7D42" w:rsidRDefault="00622669" w:rsidP="00622669">
            <w:pPr>
              <w:pStyle w:val="ListParagraph"/>
              <w:numPr>
                <w:ilvl w:val="0"/>
                <w:numId w:val="15"/>
              </w:numPr>
              <w:ind w:left="459"/>
              <w:jc w:val="left"/>
              <w:rPr>
                <w:lang w:val="sr-Latn-RS"/>
              </w:rPr>
            </w:pPr>
            <w:r>
              <w:rPr>
                <w:b/>
                <w:lang w:val="sr-Cyrl-RS"/>
              </w:rPr>
              <w:t>ГЛ</w:t>
            </w:r>
            <w:r w:rsidR="00A60FC9">
              <w:rPr>
                <w:b/>
                <w:lang w:val="sr-Cyrl-RS"/>
              </w:rPr>
              <w:t>=РЛ</w:t>
            </w:r>
            <w:r w:rsidR="006B7D42">
              <w:rPr>
                <w:b/>
                <w:lang w:val="sr-Cyrl-RS"/>
              </w:rPr>
              <w:t xml:space="preserve"> </w:t>
            </w:r>
          </w:p>
        </w:tc>
      </w:tr>
      <w:tr w:rsidR="000739B5" w14:paraId="791F621D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67E50F43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индекс заузетости парцеле</w:t>
            </w:r>
          </w:p>
        </w:tc>
        <w:tc>
          <w:tcPr>
            <w:tcW w:w="3543" w:type="dxa"/>
            <w:vAlign w:val="center"/>
          </w:tcPr>
          <w:p w14:paraId="598773E0" w14:textId="77777777" w:rsidR="000739B5" w:rsidRDefault="00622669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0,7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3C753FDA" w14:textId="1DDC311D" w:rsidR="000739B5" w:rsidRPr="00A60FC9" w:rsidRDefault="00692059" w:rsidP="00513E6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0,</w:t>
            </w:r>
            <w:r w:rsidR="00C30D20">
              <w:rPr>
                <w:b/>
                <w:lang w:val="sr-Cyrl-RS"/>
              </w:rPr>
              <w:t>21</w:t>
            </w:r>
          </w:p>
        </w:tc>
      </w:tr>
      <w:tr w:rsidR="00692059" w14:paraId="6617D0C9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4403DD28" w14:textId="77777777" w:rsidR="00692059" w:rsidRDefault="00692059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индекс изграђености парцеле</w:t>
            </w:r>
          </w:p>
        </w:tc>
        <w:tc>
          <w:tcPr>
            <w:tcW w:w="3543" w:type="dxa"/>
            <w:vAlign w:val="center"/>
          </w:tcPr>
          <w:p w14:paraId="634833A7" w14:textId="77777777" w:rsidR="00692059" w:rsidRDefault="00692059" w:rsidP="00622669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2,4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63F26BA0" w14:textId="0891DFB7" w:rsidR="00692059" w:rsidRPr="00A60FC9" w:rsidRDefault="007B7A9B" w:rsidP="00513E6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</w:t>
            </w:r>
            <w:r w:rsidR="00692059">
              <w:rPr>
                <w:b/>
                <w:lang w:val="sr-Cyrl-RS"/>
              </w:rPr>
              <w:t>,</w:t>
            </w:r>
            <w:r w:rsidR="00C30D20">
              <w:rPr>
                <w:b/>
                <w:lang w:val="sr-Cyrl-RS"/>
              </w:rPr>
              <w:t>2</w:t>
            </w:r>
            <w:r w:rsidR="000A735F">
              <w:rPr>
                <w:b/>
                <w:lang w:val="sr-Cyrl-RS"/>
              </w:rPr>
              <w:t>6</w:t>
            </w:r>
          </w:p>
        </w:tc>
      </w:tr>
      <w:tr w:rsidR="000739B5" w14:paraId="531DA036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3AB18BEE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спратност објекта</w:t>
            </w:r>
          </w:p>
        </w:tc>
        <w:tc>
          <w:tcPr>
            <w:tcW w:w="3543" w:type="dxa"/>
            <w:vAlign w:val="center"/>
          </w:tcPr>
          <w:p w14:paraId="48520C4B" w14:textId="3A226755" w:rsidR="000A735F" w:rsidRPr="001E3F61" w:rsidRDefault="000A735F" w:rsidP="00C30D20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 xml:space="preserve">главни објекат </w:t>
            </w:r>
            <w:r w:rsidR="00A60FC9" w:rsidRPr="001E3F61">
              <w:rPr>
                <w:lang w:val="sr-Cyrl-RS"/>
              </w:rPr>
              <w:t>П+</w:t>
            </w:r>
            <w:r w:rsidR="00622669" w:rsidRPr="001E3F61">
              <w:rPr>
                <w:lang w:val="sr-Cyrl-RS"/>
              </w:rPr>
              <w:t>4+Пк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0EAE6321" w14:textId="2BDB7C9D" w:rsidR="000A735F" w:rsidRPr="001E3F61" w:rsidRDefault="00A60FC9" w:rsidP="00C30D20">
            <w:pPr>
              <w:jc w:val="right"/>
              <w:rPr>
                <w:b/>
                <w:lang w:val="sr-Cyrl-RS"/>
              </w:rPr>
            </w:pPr>
            <w:r w:rsidRPr="001E3F61">
              <w:rPr>
                <w:b/>
                <w:lang w:val="sr-Cyrl-RS"/>
              </w:rPr>
              <w:t>П+</w:t>
            </w:r>
            <w:r w:rsidR="000A735F">
              <w:rPr>
                <w:b/>
                <w:lang w:val="sr-Cyrl-RS"/>
              </w:rPr>
              <w:t>4</w:t>
            </w:r>
            <w:r w:rsidR="00C30D20">
              <w:rPr>
                <w:b/>
                <w:lang w:val="sr-Cyrl-RS"/>
              </w:rPr>
              <w:t>+Пк</w:t>
            </w:r>
          </w:p>
        </w:tc>
      </w:tr>
      <w:tr w:rsidR="000739B5" w14:paraId="233EFD4D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32980C70" w14:textId="77777777" w:rsidR="000739B5" w:rsidRDefault="000739B5" w:rsidP="00622669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 xml:space="preserve">висина </w:t>
            </w:r>
            <w:r w:rsidR="00622669">
              <w:rPr>
                <w:lang w:val="sr-Cyrl-RS"/>
              </w:rPr>
              <w:t>кровног венца</w:t>
            </w:r>
          </w:p>
        </w:tc>
        <w:tc>
          <w:tcPr>
            <w:tcW w:w="3543" w:type="dxa"/>
            <w:vAlign w:val="center"/>
          </w:tcPr>
          <w:p w14:paraId="0E21EFD8" w14:textId="77777777" w:rsidR="000739B5" w:rsidRPr="00A60FC9" w:rsidRDefault="00622669" w:rsidP="000739B5">
            <w:pPr>
              <w:jc w:val="right"/>
              <w:rPr>
                <w:lang w:val="sr-Latn-RS"/>
              </w:rPr>
            </w:pPr>
            <w:r>
              <w:rPr>
                <w:lang w:val="sr-Cyrl-RS"/>
              </w:rPr>
              <w:t>17</w:t>
            </w:r>
            <w:r w:rsidR="00A60FC9">
              <w:rPr>
                <w:lang w:val="sr-Cyrl-RS"/>
              </w:rPr>
              <w:t xml:space="preserve"> </w:t>
            </w:r>
            <w:r w:rsidR="00A60FC9">
              <w:rPr>
                <w:lang w:val="sr-Latn-RS"/>
              </w:rPr>
              <w:t>m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46FAEC10" w14:textId="2934EF80" w:rsidR="000739B5" w:rsidRPr="001E3F61" w:rsidRDefault="00C30D20" w:rsidP="000739B5">
            <w:pPr>
              <w:jc w:val="right"/>
              <w:rPr>
                <w:b/>
                <w:highlight w:val="yellow"/>
                <w:lang w:val="sr-Latn-RS"/>
              </w:rPr>
            </w:pPr>
            <w:r>
              <w:rPr>
                <w:b/>
                <w:lang w:val="sr-Cyrl-RS"/>
              </w:rPr>
              <w:t>16,77</w:t>
            </w:r>
            <w:r w:rsidR="00A60FC9" w:rsidRPr="00483B80">
              <w:rPr>
                <w:b/>
                <w:lang w:val="sr-Latn-RS"/>
              </w:rPr>
              <w:t xml:space="preserve"> m</w:t>
            </w:r>
          </w:p>
        </w:tc>
      </w:tr>
      <w:tr w:rsidR="000739B5" w14:paraId="1BB180B0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4288447F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прилаз парцели</w:t>
            </w:r>
          </w:p>
        </w:tc>
        <w:tc>
          <w:tcPr>
            <w:tcW w:w="3543" w:type="dxa"/>
            <w:vAlign w:val="center"/>
          </w:tcPr>
          <w:p w14:paraId="00B88798" w14:textId="77777777" w:rsidR="000739B5" w:rsidRDefault="000739B5" w:rsidP="000739B5">
            <w:pPr>
              <w:jc w:val="right"/>
              <w:rPr>
                <w:lang w:val="sr-Cyrl-RS"/>
              </w:rPr>
            </w:pPr>
          </w:p>
          <w:p w14:paraId="42368253" w14:textId="77777777" w:rsidR="00206D6C" w:rsidRDefault="00206D6C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ширина колског прилаза</w:t>
            </w:r>
            <w:r w:rsidR="00692059">
              <w:rPr>
                <w:lang w:val="sr-Cyrl-RS"/>
              </w:rPr>
              <w:t xml:space="preserve"> мин 2,5</w:t>
            </w:r>
            <w:r>
              <w:rPr>
                <w:lang w:val="sr-Cyrl-RS"/>
              </w:rPr>
              <w:t xml:space="preserve"> </w:t>
            </w:r>
            <w:r>
              <w:rPr>
                <w:lang w:val="sr-Latn-RS"/>
              </w:rPr>
              <w:t>m</w:t>
            </w:r>
            <w:r>
              <w:rPr>
                <w:lang w:val="sr-Cyrl-RS"/>
              </w:rPr>
              <w:t xml:space="preserve"> </w:t>
            </w:r>
          </w:p>
          <w:p w14:paraId="40327528" w14:textId="77777777" w:rsidR="00A60FC9" w:rsidRPr="00A60FC9" w:rsidRDefault="00A60FC9" w:rsidP="000739B5">
            <w:pPr>
              <w:jc w:val="right"/>
              <w:rPr>
                <w:lang w:val="sr-Cyrl-RS"/>
              </w:rPr>
            </w:pP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6AC55E03" w14:textId="77777777" w:rsidR="000739B5" w:rsidRDefault="00513E61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 xml:space="preserve">колски прилаз </w:t>
            </w:r>
            <w:r w:rsidR="00206D6C">
              <w:rPr>
                <w:lang w:val="sr-Cyrl-RS"/>
              </w:rPr>
              <w:t xml:space="preserve">ширине </w:t>
            </w:r>
            <w:r w:rsidR="00206D6C" w:rsidRPr="00206D6C">
              <w:rPr>
                <w:b/>
                <w:lang w:val="sr-Cyrl-RS"/>
              </w:rPr>
              <w:t xml:space="preserve">3,0 </w:t>
            </w:r>
            <w:r w:rsidR="00206D6C" w:rsidRPr="00206D6C">
              <w:rPr>
                <w:b/>
              </w:rPr>
              <w:t>m</w:t>
            </w:r>
          </w:p>
          <w:p w14:paraId="30B49B2B" w14:textId="77777777" w:rsidR="00206D6C" w:rsidRPr="00206D6C" w:rsidRDefault="00206D6C" w:rsidP="000739B5">
            <w:pPr>
              <w:jc w:val="right"/>
              <w:rPr>
                <w:lang w:val="sr-Cyrl-RS"/>
              </w:rPr>
            </w:pPr>
          </w:p>
        </w:tc>
      </w:tr>
      <w:tr w:rsidR="000739B5" w:rsidRPr="00CC075B" w14:paraId="321BE58A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</w:tcBorders>
            <w:shd w:val="clear" w:color="auto" w:fill="DAEEF3" w:themeFill="accent5" w:themeFillTint="33"/>
            <w:vAlign w:val="center"/>
          </w:tcPr>
          <w:p w14:paraId="03A29F08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број паркинг места</w:t>
            </w:r>
          </w:p>
        </w:tc>
        <w:tc>
          <w:tcPr>
            <w:tcW w:w="3543" w:type="dxa"/>
            <w:vAlign w:val="center"/>
          </w:tcPr>
          <w:p w14:paraId="2FC7E315" w14:textId="77777777" w:rsidR="00206D6C" w:rsidRDefault="00206D6C" w:rsidP="000A735F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1 ПМ/сј</w:t>
            </w:r>
          </w:p>
          <w:p w14:paraId="0A07AA28" w14:textId="3598B037" w:rsidR="000B374E" w:rsidRPr="000B374E" w:rsidRDefault="000B374E" w:rsidP="000A735F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 xml:space="preserve">1ПМ/100 </w:t>
            </w:r>
            <w:r>
              <w:t>m</w:t>
            </w:r>
            <w:r w:rsidRPr="000B374E">
              <w:rPr>
                <w:vertAlign w:val="superscript"/>
                <w:lang w:val="sr-Cyrl-RS"/>
              </w:rPr>
              <w:t>2</w:t>
            </w:r>
            <w:r>
              <w:rPr>
                <w:lang w:val="sr-Cyrl-RS"/>
              </w:rPr>
              <w:t xml:space="preserve"> малопродаје</w:t>
            </w:r>
          </w:p>
        </w:tc>
        <w:tc>
          <w:tcPr>
            <w:tcW w:w="3828" w:type="dxa"/>
            <w:tcBorders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63177C19" w14:textId="26BE3502" w:rsidR="000739B5" w:rsidRDefault="000A735F" w:rsidP="000739B5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2</w:t>
            </w:r>
            <w:r w:rsidR="000B374E">
              <w:rPr>
                <w:b/>
                <w:lang w:val="sr-Cyrl-RS"/>
              </w:rPr>
              <w:t>2</w:t>
            </w:r>
            <w:r w:rsidR="00CF0861" w:rsidRPr="00CF0861">
              <w:rPr>
                <w:b/>
                <w:lang w:val="sr-Cyrl-RS"/>
              </w:rPr>
              <w:t xml:space="preserve"> ПМ</w:t>
            </w:r>
            <w:r>
              <w:rPr>
                <w:bCs/>
                <w:sz w:val="20"/>
                <w:lang w:val="sr-Cyrl-RS"/>
              </w:rPr>
              <w:t>/</w:t>
            </w:r>
            <w:r w:rsidR="00513E61">
              <w:rPr>
                <w:b/>
                <w:lang w:val="sr-Cyrl-RS"/>
              </w:rPr>
              <w:t xml:space="preserve"> </w:t>
            </w:r>
          </w:p>
          <w:p w14:paraId="1700B46F" w14:textId="1905DDE7" w:rsidR="00CF0861" w:rsidRDefault="00CF0861" w:rsidP="000739B5">
            <w:pPr>
              <w:jc w:val="right"/>
              <w:rPr>
                <w:sz w:val="20"/>
                <w:lang w:val="sr-Cyrl-RS"/>
              </w:rPr>
            </w:pPr>
            <w:r>
              <w:rPr>
                <w:b/>
                <w:lang w:val="sr-Cyrl-RS"/>
              </w:rPr>
              <w:t>(</w:t>
            </w:r>
            <w:r w:rsidR="000A735F">
              <w:rPr>
                <w:b/>
                <w:lang w:val="sr-Cyrl-RS"/>
              </w:rPr>
              <w:t>2</w:t>
            </w:r>
            <w:r w:rsidR="000B374E">
              <w:rPr>
                <w:b/>
                <w:lang w:val="sr-Cyrl-RS"/>
              </w:rPr>
              <w:t>1</w:t>
            </w:r>
            <w:r>
              <w:rPr>
                <w:b/>
                <w:lang w:val="sr-Cyrl-RS"/>
              </w:rPr>
              <w:t xml:space="preserve"> стан</w:t>
            </w:r>
            <w:r w:rsidR="000B374E">
              <w:rPr>
                <w:b/>
                <w:lang w:val="sr-Cyrl-RS"/>
              </w:rPr>
              <w:t xml:space="preserve">+60,63 </w:t>
            </w:r>
            <w:r w:rsidR="000B374E">
              <w:rPr>
                <w:b/>
              </w:rPr>
              <w:t>m</w:t>
            </w:r>
            <w:r w:rsidR="000B374E" w:rsidRPr="00CC075B">
              <w:rPr>
                <w:b/>
                <w:lang w:val="ru-RU"/>
              </w:rPr>
              <w:t>2</w:t>
            </w:r>
            <w:r w:rsidR="00992D20">
              <w:rPr>
                <w:b/>
                <w:lang w:val="sr-Cyrl-RS"/>
              </w:rPr>
              <w:t xml:space="preserve"> пословног простора малопродаје</w:t>
            </w:r>
            <w:r w:rsidR="000A735F">
              <w:rPr>
                <w:b/>
                <w:lang w:val="sr-Cyrl-RS"/>
              </w:rPr>
              <w:t>)</w:t>
            </w:r>
            <w:r>
              <w:rPr>
                <w:b/>
                <w:lang w:val="sr-Cyrl-RS"/>
              </w:rPr>
              <w:t xml:space="preserve"> </w:t>
            </w:r>
          </w:p>
          <w:p w14:paraId="1116C8A4" w14:textId="3BB9025A" w:rsidR="00CF0861" w:rsidRPr="00CF0861" w:rsidRDefault="00CF0861" w:rsidP="00513E61">
            <w:pPr>
              <w:jc w:val="right"/>
              <w:rPr>
                <w:b/>
                <w:lang w:val="sr-Cyrl-RS"/>
              </w:rPr>
            </w:pPr>
            <w:r>
              <w:rPr>
                <w:sz w:val="20"/>
                <w:lang w:val="sr-Cyrl-RS"/>
              </w:rPr>
              <w:t xml:space="preserve">од тога </w:t>
            </w:r>
            <w:r w:rsidR="000A735F">
              <w:rPr>
                <w:sz w:val="20"/>
                <w:u w:val="single"/>
                <w:lang w:val="sr-Cyrl-RS"/>
              </w:rPr>
              <w:t>2</w:t>
            </w:r>
            <w:r w:rsidR="00513E61">
              <w:rPr>
                <w:sz w:val="20"/>
                <w:u w:val="single"/>
                <w:lang w:val="sr-Cyrl-RS"/>
              </w:rPr>
              <w:t xml:space="preserve"> </w:t>
            </w:r>
            <w:r w:rsidRPr="00CF0861">
              <w:rPr>
                <w:sz w:val="20"/>
                <w:u w:val="single"/>
                <w:lang w:val="sr-Cyrl-RS"/>
              </w:rPr>
              <w:t>ПМ за особе са инвалидитетом</w:t>
            </w:r>
            <w:r>
              <w:rPr>
                <w:sz w:val="20"/>
                <w:lang w:val="sr-Cyrl-RS"/>
              </w:rPr>
              <w:t xml:space="preserve"> </w:t>
            </w:r>
          </w:p>
        </w:tc>
      </w:tr>
      <w:tr w:rsidR="000739B5" w14:paraId="354C0302" w14:textId="77777777" w:rsidTr="00437BC1">
        <w:trPr>
          <w:trHeight w:val="851"/>
        </w:trPr>
        <w:tc>
          <w:tcPr>
            <w:tcW w:w="280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DAEEF3" w:themeFill="accent5" w:themeFillTint="33"/>
            <w:vAlign w:val="center"/>
          </w:tcPr>
          <w:p w14:paraId="7341AE2E" w14:textId="77777777" w:rsidR="000739B5" w:rsidRDefault="000739B5" w:rsidP="000739B5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зеленило</w:t>
            </w:r>
          </w:p>
        </w:tc>
        <w:tc>
          <w:tcPr>
            <w:tcW w:w="3543" w:type="dxa"/>
            <w:tcBorders>
              <w:bottom w:val="single" w:sz="12" w:space="0" w:color="auto"/>
            </w:tcBorders>
            <w:vAlign w:val="center"/>
          </w:tcPr>
          <w:p w14:paraId="39C40CC1" w14:textId="77777777" w:rsidR="000739B5" w:rsidRDefault="00CF0861" w:rsidP="000739B5">
            <w:pPr>
              <w:jc w:val="right"/>
              <w:rPr>
                <w:lang w:val="sr-Cyrl-RS"/>
              </w:rPr>
            </w:pPr>
            <w:r>
              <w:rPr>
                <w:lang w:val="sr-Cyrl-RS"/>
              </w:rPr>
              <w:t>30 %</w:t>
            </w:r>
            <w:r w:rsidR="00692059">
              <w:rPr>
                <w:lang w:val="sr-Cyrl-RS"/>
              </w:rPr>
              <w:t xml:space="preserve"> од слободних површина</w:t>
            </w:r>
          </w:p>
        </w:tc>
        <w:tc>
          <w:tcPr>
            <w:tcW w:w="3828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B6DDE8" w:themeFill="accent5" w:themeFillTint="66"/>
            <w:vAlign w:val="center"/>
          </w:tcPr>
          <w:p w14:paraId="312A0D46" w14:textId="5F962617" w:rsidR="000739B5" w:rsidRPr="00CF0861" w:rsidRDefault="00992D20" w:rsidP="00513E6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59,36</w:t>
            </w:r>
            <w:r w:rsidR="00513E61">
              <w:rPr>
                <w:b/>
                <w:lang w:val="sr-Cyrl-RS"/>
              </w:rPr>
              <w:t xml:space="preserve"> </w:t>
            </w:r>
            <w:r w:rsidR="00CF0861" w:rsidRPr="00CF0861">
              <w:rPr>
                <w:b/>
                <w:lang w:val="sr-Cyrl-RS"/>
              </w:rPr>
              <w:t>%</w:t>
            </w:r>
          </w:p>
        </w:tc>
      </w:tr>
    </w:tbl>
    <w:p w14:paraId="401C2FA1" w14:textId="77777777" w:rsidR="00593050" w:rsidRPr="00593050" w:rsidRDefault="00593050" w:rsidP="00A60FC9">
      <w:pPr>
        <w:autoSpaceDE w:val="0"/>
        <w:autoSpaceDN w:val="0"/>
        <w:adjustRightInd w:val="0"/>
        <w:rPr>
          <w:rFonts w:eastAsia="CIDFont+F3"/>
          <w:sz w:val="20"/>
          <w:lang w:val="sr-Cyrl-RS"/>
        </w:rPr>
      </w:pPr>
    </w:p>
    <w:p w14:paraId="145C0D68" w14:textId="77777777" w:rsidR="00CF0861" w:rsidRDefault="00CF0861" w:rsidP="00A60FC9">
      <w:pPr>
        <w:autoSpaceDE w:val="0"/>
        <w:autoSpaceDN w:val="0"/>
        <w:adjustRightInd w:val="0"/>
        <w:rPr>
          <w:rFonts w:eastAsia="CIDFont+F3"/>
          <w:szCs w:val="24"/>
          <w:lang w:val="sr-Cyrl-RS"/>
        </w:rPr>
      </w:pPr>
      <w:r w:rsidRPr="00CF0861">
        <w:rPr>
          <w:rFonts w:eastAsia="CIDFont+F3"/>
          <w:szCs w:val="24"/>
          <w:lang w:val="sr-Cyrl-RS"/>
        </w:rPr>
        <w:t xml:space="preserve">Према приказаним параметрима у упоредној табели </w:t>
      </w:r>
      <w:r>
        <w:rPr>
          <w:rFonts w:eastAsia="CIDFont+F3"/>
          <w:szCs w:val="24"/>
          <w:lang w:val="sr-Cyrl-RS"/>
        </w:rPr>
        <w:t xml:space="preserve">најважнијих </w:t>
      </w:r>
      <w:r w:rsidRPr="00CF0861">
        <w:rPr>
          <w:rFonts w:eastAsia="CIDFont+F3"/>
          <w:szCs w:val="24"/>
          <w:lang w:val="sr-Cyrl-RS"/>
        </w:rPr>
        <w:t xml:space="preserve">урбанистичких </w:t>
      </w:r>
      <w:r>
        <w:rPr>
          <w:rFonts w:eastAsia="CIDFont+F3"/>
          <w:szCs w:val="24"/>
          <w:lang w:val="sr-Cyrl-RS"/>
        </w:rPr>
        <w:t>параметара</w:t>
      </w:r>
      <w:r w:rsidRPr="00CF0861">
        <w:rPr>
          <w:rFonts w:eastAsia="CIDFont+F3"/>
          <w:szCs w:val="24"/>
          <w:lang w:val="sr-Cyrl-RS"/>
        </w:rPr>
        <w:t xml:space="preserve"> предвиђених </w:t>
      </w:r>
      <w:r>
        <w:rPr>
          <w:rFonts w:eastAsia="CIDFont+F3"/>
          <w:szCs w:val="24"/>
          <w:lang w:val="sr-Cyrl-RS"/>
        </w:rPr>
        <w:t xml:space="preserve">важећим Планом и остварених </w:t>
      </w:r>
      <w:r w:rsidR="00136228">
        <w:rPr>
          <w:rFonts w:eastAsia="CIDFont+F3"/>
          <w:szCs w:val="24"/>
          <w:lang w:val="sr-Cyrl-RS"/>
        </w:rPr>
        <w:t>капацитета парцеле предвиђених Урбанистичким пројектом може се закључити да су планирани урбанистички параметри у границама вредности које су дате Планом.</w:t>
      </w:r>
    </w:p>
    <w:p w14:paraId="6CDE0A71" w14:textId="77777777" w:rsidR="00231E61" w:rsidRDefault="00231E61" w:rsidP="00A60FC9">
      <w:pPr>
        <w:autoSpaceDE w:val="0"/>
        <w:autoSpaceDN w:val="0"/>
        <w:adjustRightInd w:val="0"/>
        <w:rPr>
          <w:rFonts w:eastAsia="CIDFont+F3"/>
          <w:szCs w:val="24"/>
          <w:lang w:val="sr-Cyrl-RS"/>
        </w:rPr>
      </w:pPr>
    </w:p>
    <w:p w14:paraId="5B254375" w14:textId="77777777" w:rsidR="001A02D3" w:rsidRDefault="001A02D3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  <w:r>
        <w:rPr>
          <w:lang w:val="sr-Cyrl-RS"/>
        </w:rPr>
        <w:br w:type="page"/>
      </w:r>
    </w:p>
    <w:p w14:paraId="2A7B010F" w14:textId="5ED2E197" w:rsidR="008E398C" w:rsidRDefault="008E398C" w:rsidP="00866AFF">
      <w:pPr>
        <w:pStyle w:val="Heading2"/>
        <w:rPr>
          <w:lang w:val="sr-Cyrl-RS"/>
        </w:rPr>
      </w:pPr>
      <w:bookmarkStart w:id="24" w:name="_Toc202425180"/>
      <w:r>
        <w:rPr>
          <w:lang w:val="sr-Cyrl-RS"/>
        </w:rPr>
        <w:lastRenderedPageBreak/>
        <w:t>НАЧИН УРЕЂЕЊА СЛОБОДНИХ И ЗЕЛЕНИХ ПОВРШИНА</w:t>
      </w:r>
      <w:bookmarkEnd w:id="24"/>
    </w:p>
    <w:p w14:paraId="4BE471B8" w14:textId="77777777" w:rsidR="00593050" w:rsidRDefault="00593050" w:rsidP="00593050">
      <w:pPr>
        <w:rPr>
          <w:lang w:val="sr-Cyrl-RS"/>
        </w:rPr>
      </w:pPr>
    </w:p>
    <w:p w14:paraId="15EB6E72" w14:textId="77777777" w:rsidR="00593050" w:rsidRDefault="00DD56AB" w:rsidP="00593050">
      <w:pPr>
        <w:rPr>
          <w:lang w:val="sr-Cyrl-RS"/>
        </w:rPr>
      </w:pPr>
      <w:r>
        <w:rPr>
          <w:lang w:val="sr-Cyrl-RS"/>
        </w:rPr>
        <w:t>Слободне површине парцеле које нису под објектом планиране су као манипулативне колске и пешачке површине, паркинг, површине под зеленилом, простор предвиђен за смештај контејнера и заштитни тротоар око објекта.</w:t>
      </w:r>
    </w:p>
    <w:p w14:paraId="03F8D3A6" w14:textId="77777777" w:rsidR="000A7E88" w:rsidRDefault="000A7E88" w:rsidP="00593050">
      <w:pPr>
        <w:rPr>
          <w:lang w:val="sr-Cyrl-RS"/>
        </w:rPr>
      </w:pPr>
    </w:p>
    <w:p w14:paraId="7BDC3EAC" w14:textId="39F18C55" w:rsidR="00513E61" w:rsidRPr="00553E9C" w:rsidRDefault="006D79C5" w:rsidP="009E744C">
      <w:pPr>
        <w:pStyle w:val="NormalWeb"/>
        <w:spacing w:before="0" w:beforeAutospacing="0" w:after="0" w:afterAutospacing="0"/>
        <w:jc w:val="both"/>
        <w:rPr>
          <w:color w:val="000000"/>
          <w:lang w:val="sr-Cyrl-RS"/>
        </w:rPr>
      </w:pPr>
      <w:r>
        <w:rPr>
          <w:color w:val="000000"/>
          <w:lang w:val="sr-Cyrl-RS"/>
        </w:rPr>
        <w:t>Зелене површине су предвиђене у дворишту као велика површина уређеног зеленила у југозападном делу парцеле, а према суседним парцелама 2110, 2107, 2104/2, 2104/1, 2106 и 2122 К.О. Сомбор 1. У оквиру овог простора предвиђена је садња листопадног и зимзеленог дрвећа, украсног средњег растиња и цветница. Зеленило је такође предвиђено уз дворишни део објекта, где ће растиње у највећој мери бити средње растиње, а такође је могућа садња и дрвећа мање крошње и висине. М</w:t>
      </w:r>
      <w:r w:rsidR="008F3D0C">
        <w:rPr>
          <w:color w:val="000000"/>
          <w:lang w:val="sr-Cyrl-RS"/>
        </w:rPr>
        <w:t>ањ</w:t>
      </w:r>
      <w:r>
        <w:rPr>
          <w:color w:val="000000"/>
          <w:lang w:val="sr-Cyrl-RS"/>
        </w:rPr>
        <w:t>а</w:t>
      </w:r>
      <w:r w:rsidR="008F3D0C">
        <w:rPr>
          <w:color w:val="000000"/>
          <w:lang w:val="sr-Cyrl-RS"/>
        </w:rPr>
        <w:t xml:space="preserve"> зелен</w:t>
      </w:r>
      <w:r>
        <w:rPr>
          <w:color w:val="000000"/>
          <w:lang w:val="sr-Cyrl-RS"/>
        </w:rPr>
        <w:t>а</w:t>
      </w:r>
      <w:r w:rsidR="008F3D0C">
        <w:rPr>
          <w:color w:val="000000"/>
          <w:lang w:val="sr-Cyrl-RS"/>
        </w:rPr>
        <w:t xml:space="preserve"> површин</w:t>
      </w:r>
      <w:r>
        <w:rPr>
          <w:color w:val="000000"/>
          <w:lang w:val="sr-Cyrl-RS"/>
        </w:rPr>
        <w:t>а око простора за контејнере</w:t>
      </w:r>
      <w:r w:rsidR="008F3D0C">
        <w:rPr>
          <w:color w:val="000000"/>
          <w:lang w:val="sr-Cyrl-RS"/>
        </w:rPr>
        <w:t xml:space="preserve"> предвиђен</w:t>
      </w:r>
      <w:r>
        <w:rPr>
          <w:color w:val="000000"/>
          <w:lang w:val="sr-Cyrl-RS"/>
        </w:rPr>
        <w:t>а</w:t>
      </w:r>
      <w:r w:rsidR="008F3D0C">
        <w:rPr>
          <w:color w:val="000000"/>
          <w:lang w:val="sr-Cyrl-RS"/>
        </w:rPr>
        <w:t xml:space="preserve"> </w:t>
      </w:r>
      <w:r>
        <w:rPr>
          <w:color w:val="000000"/>
          <w:lang w:val="sr-Cyrl-RS"/>
        </w:rPr>
        <w:t>је</w:t>
      </w:r>
      <w:r w:rsidR="008F3D0C">
        <w:rPr>
          <w:color w:val="000000"/>
          <w:lang w:val="sr-Cyrl-RS"/>
        </w:rPr>
        <w:t xml:space="preserve"> за покривање травом</w:t>
      </w:r>
      <w:r w:rsidR="00553E9C">
        <w:rPr>
          <w:color w:val="000000"/>
          <w:lang w:val="sr-Cyrl-RS"/>
        </w:rPr>
        <w:t>.</w:t>
      </w:r>
    </w:p>
    <w:p w14:paraId="4B5D559A" w14:textId="77777777" w:rsidR="009E744C" w:rsidRPr="000A7E88" w:rsidRDefault="009E744C" w:rsidP="009E744C">
      <w:pPr>
        <w:pStyle w:val="NormalWeb"/>
        <w:spacing w:before="0" w:beforeAutospacing="0" w:after="0" w:afterAutospacing="0"/>
        <w:jc w:val="both"/>
        <w:rPr>
          <w:color w:val="000000"/>
          <w:lang w:val="sr-Cyrl-RS"/>
        </w:rPr>
      </w:pPr>
      <w:r w:rsidRPr="00040C24">
        <w:rPr>
          <w:color w:val="000000"/>
          <w:lang w:val="ru-RU"/>
        </w:rPr>
        <w:t xml:space="preserve">Предвиђено је да се простор уреди квалитетним зеленилом. Средње растиње предвиђено за уређење подразумева шаренолисне, зимзелене и лишћарске украсне грмове и пузавице како би се обезбедила визуелна разноликост у бојама. </w:t>
      </w:r>
    </w:p>
    <w:p w14:paraId="56A9DE5E" w14:textId="77777777" w:rsidR="009E744C" w:rsidRDefault="009E744C" w:rsidP="009E744C">
      <w:pPr>
        <w:rPr>
          <w:color w:val="000000"/>
          <w:lang w:val="sr-Cyrl-RS"/>
        </w:rPr>
      </w:pPr>
      <w:r>
        <w:rPr>
          <w:lang w:val="sr-Cyrl-RS"/>
        </w:rPr>
        <w:t xml:space="preserve">Све зелене површине потребно је озеленити у складу са техничким нормативима за пројектовање зеленила, усклађено са надземном и подземном инфраструктуром. </w:t>
      </w:r>
      <w:r>
        <w:rPr>
          <w:color w:val="000000"/>
          <w:lang w:val="sr-Cyrl-RS"/>
        </w:rPr>
        <w:t xml:space="preserve">Код избора дендролошког материјала определити се за аутохтоне врсте, саднице </w:t>
      </w:r>
      <w:r>
        <w:rPr>
          <w:color w:val="000000"/>
        </w:rPr>
        <w:t>I</w:t>
      </w:r>
      <w:r w:rsidRPr="00040C24">
        <w:rPr>
          <w:color w:val="000000"/>
          <w:lang w:val="ru-RU"/>
        </w:rPr>
        <w:t xml:space="preserve"> </w:t>
      </w:r>
      <w:r>
        <w:rPr>
          <w:color w:val="000000"/>
          <w:lang w:val="sr-Cyrl-RS"/>
        </w:rPr>
        <w:t>класе минимум 4-5 година старости.</w:t>
      </w:r>
      <w:r w:rsidRPr="00040C24">
        <w:rPr>
          <w:color w:val="000000"/>
          <w:lang w:val="ru-RU"/>
        </w:rPr>
        <w:t xml:space="preserve"> Приликом садње дрвећа потребно је водити рачуна да исто буде засађено на растојању не мањем од </w:t>
      </w:r>
      <w:r>
        <w:rPr>
          <w:color w:val="000000"/>
          <w:lang w:val="sr-Cyrl-RS"/>
        </w:rPr>
        <w:t>4,5</w:t>
      </w:r>
      <w:r w:rsidRPr="00040C24">
        <w:rPr>
          <w:color w:val="000000"/>
          <w:lang w:val="ru-RU"/>
        </w:rPr>
        <w:t xml:space="preserve"> </w:t>
      </w:r>
      <w:r>
        <w:rPr>
          <w:color w:val="000000"/>
        </w:rPr>
        <w:t>m</w:t>
      </w:r>
      <w:r w:rsidRPr="00040C24">
        <w:rPr>
          <w:color w:val="000000"/>
          <w:lang w:val="ru-RU"/>
        </w:rPr>
        <w:t xml:space="preserve"> од објекта.</w:t>
      </w:r>
    </w:p>
    <w:p w14:paraId="4DC4ABCB" w14:textId="77777777" w:rsidR="009E744C" w:rsidRDefault="009E744C" w:rsidP="00593050">
      <w:pPr>
        <w:rPr>
          <w:lang w:val="sr-Cyrl-RS"/>
        </w:rPr>
      </w:pPr>
    </w:p>
    <w:p w14:paraId="0CFF56F4" w14:textId="351CE8E2" w:rsidR="000A7E88" w:rsidRDefault="000A7E88" w:rsidP="00593050">
      <w:pPr>
        <w:rPr>
          <w:lang w:val="sr-Cyrl-RS"/>
        </w:rPr>
      </w:pPr>
      <w:r>
        <w:rPr>
          <w:lang w:val="sr-Cyrl-RS"/>
        </w:rPr>
        <w:t xml:space="preserve">Око објекта је планирана изградња заштитног тротоара. </w:t>
      </w:r>
      <w:r w:rsidR="00EE73F0">
        <w:rPr>
          <w:lang w:val="sr-Cyrl-RS"/>
        </w:rPr>
        <w:t xml:space="preserve">Простор за контејнер је смештен уз </w:t>
      </w:r>
      <w:r w:rsidR="009345FC">
        <w:rPr>
          <w:lang w:val="sr-Cyrl-RS"/>
        </w:rPr>
        <w:t>интерну саобраћајницу</w:t>
      </w:r>
      <w:r w:rsidR="00EE73F0">
        <w:rPr>
          <w:lang w:val="sr-Cyrl-RS"/>
        </w:rPr>
        <w:t>.</w:t>
      </w:r>
    </w:p>
    <w:p w14:paraId="3AB777B4" w14:textId="77777777" w:rsidR="000A7E88" w:rsidRDefault="009E744C" w:rsidP="00593050">
      <w:pPr>
        <w:rPr>
          <w:lang w:val="sr-Cyrl-RS"/>
        </w:rPr>
      </w:pPr>
      <w:r>
        <w:rPr>
          <w:lang w:val="sr-Cyrl-RS"/>
        </w:rPr>
        <w:t>М</w:t>
      </w:r>
      <w:r w:rsidR="000A7E88">
        <w:rPr>
          <w:lang w:val="sr-Cyrl-RS"/>
        </w:rPr>
        <w:t>анипулативне колске површине и затитни тротоар</w:t>
      </w:r>
      <w:r>
        <w:rPr>
          <w:lang w:val="sr-Cyrl-RS"/>
        </w:rPr>
        <w:t xml:space="preserve"> предвиђени су</w:t>
      </w:r>
      <w:r w:rsidR="000A7E88">
        <w:rPr>
          <w:lang w:val="sr-Cyrl-RS"/>
        </w:rPr>
        <w:t xml:space="preserve"> од бетона.</w:t>
      </w:r>
      <w:r>
        <w:rPr>
          <w:lang w:val="sr-Cyrl-RS"/>
        </w:rPr>
        <w:t xml:space="preserve"> Предвиђено је да паркинг буде поплочан растер плочама.</w:t>
      </w:r>
    </w:p>
    <w:p w14:paraId="2B77FC8C" w14:textId="77777777" w:rsidR="000A7E88" w:rsidRPr="000A7E88" w:rsidRDefault="000A7E88" w:rsidP="00593050">
      <w:pPr>
        <w:rPr>
          <w:lang w:val="sr-Cyrl-RS"/>
        </w:rPr>
      </w:pPr>
    </w:p>
    <w:p w14:paraId="35205DA1" w14:textId="77777777" w:rsidR="000A7E88" w:rsidRDefault="000A7E88" w:rsidP="00593050">
      <w:pPr>
        <w:rPr>
          <w:lang w:val="sr-Cyrl-R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95"/>
        <w:gridCol w:w="1701"/>
      </w:tblGrid>
      <w:tr w:rsidR="000A7E88" w14:paraId="3BAB1EC9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35B4AA01" w14:textId="77777777" w:rsidR="000A7E88" w:rsidRPr="000A7E88" w:rsidRDefault="000A7E88" w:rsidP="00D970A1">
            <w:pPr>
              <w:jc w:val="left"/>
              <w:rPr>
                <w:lang w:val="sr-Cyrl-RS"/>
              </w:rPr>
            </w:pPr>
            <w:r w:rsidRPr="000A7E88">
              <w:rPr>
                <w:lang w:val="sr-Cyrl-RS"/>
              </w:rPr>
              <w:t>укупна површина</w:t>
            </w:r>
            <w:r w:rsidR="00EE73F0">
              <w:rPr>
                <w:lang w:val="sr-Cyrl-RS"/>
              </w:rPr>
              <w:t xml:space="preserve"> планиране</w:t>
            </w:r>
            <w:r w:rsidRPr="000A7E88">
              <w:rPr>
                <w:lang w:val="sr-Cyrl-RS"/>
              </w:rPr>
              <w:t xml:space="preserve"> парцеле</w:t>
            </w:r>
            <w:r w:rsidR="00EE73F0">
              <w:rPr>
                <w:lang w:val="sr-Cyrl-RS"/>
              </w:rPr>
              <w:t xml:space="preserve"> 1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6EEAAAE6" w14:textId="6053B3C8" w:rsidR="000A7E88" w:rsidRPr="000A7E88" w:rsidRDefault="008F3D0C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1.</w:t>
            </w:r>
            <w:r w:rsidR="006D79C5">
              <w:rPr>
                <w:b/>
                <w:lang w:val="sr-Cyrl-RS"/>
              </w:rPr>
              <w:t>368</w:t>
            </w:r>
            <w:r w:rsidR="000A7E88">
              <w:rPr>
                <w:b/>
              </w:rPr>
              <w:t>m</w:t>
            </w:r>
            <w:r w:rsidR="000A7E88" w:rsidRPr="000A7E88">
              <w:rPr>
                <w:b/>
                <w:vertAlign w:val="superscript"/>
              </w:rPr>
              <w:t>2</w:t>
            </w:r>
          </w:p>
        </w:tc>
      </w:tr>
      <w:tr w:rsidR="000A7E88" w14:paraId="43808D49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2EC8C7C8" w14:textId="409B9AA4" w:rsidR="000A7E88" w:rsidRDefault="00553E9C" w:rsidP="00553E9C">
            <w:pPr>
              <w:jc w:val="left"/>
              <w:rPr>
                <w:lang w:val="sr-Cyrl-RS"/>
              </w:rPr>
            </w:pPr>
            <w:r>
              <w:rPr>
                <w:b/>
                <w:lang w:val="sr-Cyrl-RS"/>
              </w:rPr>
              <w:t xml:space="preserve">укупна </w:t>
            </w:r>
            <w:r w:rsidR="000A7E88" w:rsidRPr="00E86CD9">
              <w:rPr>
                <w:b/>
                <w:lang w:val="sr-Cyrl-RS"/>
              </w:rPr>
              <w:t>БРУТО</w:t>
            </w:r>
            <w:r w:rsidR="000A7E88">
              <w:rPr>
                <w:lang w:val="sr-Cyrl-RS"/>
              </w:rPr>
              <w:t xml:space="preserve"> површина приземља</w:t>
            </w:r>
            <w:r w:rsidR="00EE73F0">
              <w:rPr>
                <w:lang w:val="sr-Cyrl-RS"/>
              </w:rPr>
              <w:t xml:space="preserve"> </w:t>
            </w:r>
            <w:r w:rsidR="008F3D0C">
              <w:rPr>
                <w:lang w:val="sr-Cyrl-RS"/>
              </w:rPr>
              <w:t>објеката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67A5176D" w14:textId="28969E08" w:rsidR="000A7E88" w:rsidRPr="00136228" w:rsidRDefault="006D79C5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280</w:t>
            </w:r>
            <w:r w:rsidR="000A7E88" w:rsidRPr="00136228">
              <w:rPr>
                <w:b/>
                <w:lang w:val="sr-Cyrl-RS"/>
              </w:rPr>
              <w:t xml:space="preserve"> </w:t>
            </w:r>
            <w:r w:rsidR="000A7E88" w:rsidRPr="00136228">
              <w:rPr>
                <w:b/>
              </w:rPr>
              <w:t>m</w:t>
            </w:r>
            <w:r w:rsidR="000A7E88" w:rsidRPr="00136228">
              <w:rPr>
                <w:b/>
                <w:vertAlign w:val="superscript"/>
              </w:rPr>
              <w:t>2</w:t>
            </w:r>
          </w:p>
        </w:tc>
      </w:tr>
      <w:tr w:rsidR="000A7E88" w14:paraId="6B7B577E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35B8F772" w14:textId="77777777" w:rsidR="000A7E88" w:rsidRDefault="00437BC1" w:rsidP="00D970A1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укупно слободних површина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13F9A6A9" w14:textId="4C987B40" w:rsidR="000A7E88" w:rsidRPr="008F3D0C" w:rsidRDefault="006D79C5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1.088</w:t>
            </w:r>
            <w:r w:rsidR="008F3D0C" w:rsidRPr="008F3D0C">
              <w:rPr>
                <w:b/>
                <w:lang w:val="sr-Cyrl-RS"/>
              </w:rPr>
              <w:t xml:space="preserve"> </w:t>
            </w:r>
            <w:r w:rsidR="000A7E88" w:rsidRPr="008F3D0C">
              <w:rPr>
                <w:b/>
                <w:lang w:val="sr-Latn-RS"/>
              </w:rPr>
              <w:t>m</w:t>
            </w:r>
            <w:r w:rsidR="000A7E88" w:rsidRPr="008F3D0C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0A7E88" w14:paraId="2522F300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75D85C27" w14:textId="77777777" w:rsidR="000A7E88" w:rsidRDefault="00437BC1" w:rsidP="00D970A1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манипулативне колске површине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08544D37" w14:textId="1AF6A172" w:rsidR="000A7E88" w:rsidRPr="008F3D0C" w:rsidRDefault="006D79C5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173,19</w:t>
            </w:r>
            <w:r w:rsidR="008F3D0C" w:rsidRPr="008F3D0C">
              <w:rPr>
                <w:b/>
                <w:lang w:val="sr-Cyrl-RS"/>
              </w:rPr>
              <w:t xml:space="preserve"> </w:t>
            </w:r>
            <w:r w:rsidR="000A7E88" w:rsidRPr="008F3D0C">
              <w:rPr>
                <w:b/>
                <w:lang w:val="sr-Latn-RS"/>
              </w:rPr>
              <w:t>m</w:t>
            </w:r>
            <w:r w:rsidR="000A7E88" w:rsidRPr="008F3D0C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437BC1" w14:paraId="0971EF01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48D10D6F" w14:textId="77777777" w:rsidR="00437BC1" w:rsidRDefault="00437BC1" w:rsidP="00D970A1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паркинг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16FD2B47" w14:textId="506EDA35" w:rsidR="00437BC1" w:rsidRPr="008F3D0C" w:rsidRDefault="006D79C5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256,75</w:t>
            </w:r>
            <w:r w:rsidR="008F3D0C" w:rsidRPr="008F3D0C">
              <w:rPr>
                <w:b/>
                <w:lang w:val="sr-Cyrl-RS"/>
              </w:rPr>
              <w:t xml:space="preserve"> </w:t>
            </w:r>
            <w:r w:rsidR="00437BC1" w:rsidRPr="008F3D0C">
              <w:rPr>
                <w:b/>
                <w:lang w:val="sr-Latn-RS"/>
              </w:rPr>
              <w:t>m</w:t>
            </w:r>
            <w:r w:rsidR="00437BC1" w:rsidRPr="008F3D0C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0A7E88" w14:paraId="04C18F49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72EAB348" w14:textId="77777777" w:rsidR="000A7E88" w:rsidRDefault="000A7E88" w:rsidP="00D970A1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површина под зеленилом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30ECBAA8" w14:textId="47C2DB36" w:rsidR="000A7E88" w:rsidRPr="008F3D0C" w:rsidRDefault="006D79C5" w:rsidP="00E14F30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645,8</w:t>
            </w:r>
            <w:r w:rsidR="008F3D0C" w:rsidRPr="008F3D0C">
              <w:rPr>
                <w:b/>
                <w:lang w:val="sr-Cyrl-RS"/>
              </w:rPr>
              <w:t xml:space="preserve"> </w:t>
            </w:r>
            <w:r w:rsidR="000A7E88" w:rsidRPr="008F3D0C">
              <w:rPr>
                <w:b/>
                <w:lang w:val="sr-Latn-RS"/>
              </w:rPr>
              <w:t>m</w:t>
            </w:r>
            <w:r w:rsidR="000A7E88" w:rsidRPr="008F3D0C">
              <w:rPr>
                <w:b/>
                <w:vertAlign w:val="superscript"/>
                <w:lang w:val="sr-Cyrl-RS"/>
              </w:rPr>
              <w:t>2</w:t>
            </w:r>
          </w:p>
        </w:tc>
      </w:tr>
      <w:tr w:rsidR="00437BC1" w14:paraId="7B085600" w14:textId="77777777" w:rsidTr="00D970A1">
        <w:trPr>
          <w:trHeight w:val="397"/>
        </w:trPr>
        <w:tc>
          <w:tcPr>
            <w:tcW w:w="5495" w:type="dxa"/>
            <w:shd w:val="clear" w:color="auto" w:fill="auto"/>
            <w:vAlign w:val="center"/>
          </w:tcPr>
          <w:p w14:paraId="10A2853E" w14:textId="77777777" w:rsidR="00437BC1" w:rsidRDefault="00437BC1" w:rsidP="00D970A1">
            <w:pPr>
              <w:jc w:val="left"/>
              <w:rPr>
                <w:lang w:val="sr-Cyrl-RS"/>
              </w:rPr>
            </w:pPr>
            <w:r>
              <w:rPr>
                <w:lang w:val="sr-Cyrl-RS"/>
              </w:rPr>
              <w:t>плато за контејнере</w:t>
            </w:r>
            <w:r w:rsidR="00EE73F0">
              <w:rPr>
                <w:lang w:val="sr-Cyrl-RS"/>
              </w:rPr>
              <w:t xml:space="preserve"> и заштитни тротоар</w:t>
            </w:r>
          </w:p>
        </w:tc>
        <w:tc>
          <w:tcPr>
            <w:tcW w:w="1701" w:type="dxa"/>
            <w:shd w:val="clear" w:color="auto" w:fill="B6DDE8" w:themeFill="accent5" w:themeFillTint="66"/>
            <w:vAlign w:val="center"/>
          </w:tcPr>
          <w:p w14:paraId="45DE44F5" w14:textId="5A0B6CC4" w:rsidR="00437BC1" w:rsidRPr="008F3D0C" w:rsidRDefault="006D79C5" w:rsidP="00D970A1">
            <w:pPr>
              <w:jc w:val="right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12,26</w:t>
            </w:r>
            <w:r w:rsidR="008F3D0C" w:rsidRPr="008F3D0C">
              <w:rPr>
                <w:b/>
                <w:lang w:val="sr-Cyrl-RS"/>
              </w:rPr>
              <w:t xml:space="preserve"> </w:t>
            </w:r>
            <w:r w:rsidR="00437BC1" w:rsidRPr="008F3D0C">
              <w:rPr>
                <w:b/>
                <w:lang w:val="sr-Latn-RS"/>
              </w:rPr>
              <w:t>m</w:t>
            </w:r>
            <w:r w:rsidR="00437BC1" w:rsidRPr="008F3D0C">
              <w:rPr>
                <w:b/>
                <w:vertAlign w:val="superscript"/>
                <w:lang w:val="sr-Cyrl-RS"/>
              </w:rPr>
              <w:t>2</w:t>
            </w:r>
          </w:p>
        </w:tc>
      </w:tr>
    </w:tbl>
    <w:p w14:paraId="09D82687" w14:textId="77777777" w:rsidR="000A7E88" w:rsidRPr="000A7E88" w:rsidRDefault="000A7E88" w:rsidP="00593050">
      <w:pPr>
        <w:rPr>
          <w:lang w:val="sr-Cyrl-RS"/>
        </w:rPr>
      </w:pPr>
    </w:p>
    <w:p w14:paraId="444ACB81" w14:textId="77777777" w:rsidR="008E398C" w:rsidRDefault="008E398C" w:rsidP="00866AFF">
      <w:pPr>
        <w:pStyle w:val="Heading2"/>
        <w:rPr>
          <w:lang w:val="sr-Cyrl-RS"/>
        </w:rPr>
      </w:pPr>
      <w:bookmarkStart w:id="25" w:name="_Toc202425181"/>
      <w:r>
        <w:rPr>
          <w:lang w:val="sr-Cyrl-RS"/>
        </w:rPr>
        <w:t>РЕГУЛАЦИЈА И НИВЕЛАЦИЈА</w:t>
      </w:r>
      <w:bookmarkEnd w:id="25"/>
    </w:p>
    <w:p w14:paraId="046DF221" w14:textId="77777777" w:rsidR="00FB0CCA" w:rsidRDefault="00FB0CCA" w:rsidP="00437BC1">
      <w:pPr>
        <w:rPr>
          <w:lang w:val="sr-Cyrl-RS"/>
        </w:rPr>
      </w:pPr>
    </w:p>
    <w:p w14:paraId="08EE7C70" w14:textId="77777777" w:rsidR="00437BC1" w:rsidRDefault="00437BC1" w:rsidP="00437BC1">
      <w:pPr>
        <w:rPr>
          <w:lang w:val="sr-Cyrl-RS"/>
        </w:rPr>
      </w:pPr>
      <w:r w:rsidRPr="00437BC1">
        <w:rPr>
          <w:lang w:val="sr-Cyrl-RS"/>
        </w:rPr>
        <w:t>На графичком прилогу „Регулационо и нивелационо решење“ приказане су регулационе и грађевинске линије, као и диспозиција планиран</w:t>
      </w:r>
      <w:r>
        <w:rPr>
          <w:lang w:val="sr-Cyrl-RS"/>
        </w:rPr>
        <w:t>ог</w:t>
      </w:r>
      <w:r w:rsidRPr="00437BC1">
        <w:rPr>
          <w:lang w:val="sr-Cyrl-RS"/>
        </w:rPr>
        <w:t xml:space="preserve"> објекта са висинским котама свих важнијих елемената на простору обраде.</w:t>
      </w:r>
    </w:p>
    <w:p w14:paraId="6BF9FC14" w14:textId="77777777" w:rsidR="00EE73F0" w:rsidRDefault="00EE73F0" w:rsidP="00437BC1">
      <w:pPr>
        <w:rPr>
          <w:b/>
          <w:lang w:val="sr-Cyrl-RS"/>
        </w:rPr>
      </w:pPr>
    </w:p>
    <w:p w14:paraId="70486D6B" w14:textId="1E67C50F" w:rsidR="00EE73F0" w:rsidRDefault="00EE73F0" w:rsidP="00437BC1">
      <w:pPr>
        <w:rPr>
          <w:b/>
          <w:lang w:val="sr-Cyrl-RS"/>
        </w:rPr>
      </w:pPr>
      <w:r>
        <w:rPr>
          <w:b/>
          <w:lang w:val="sr-Cyrl-RS"/>
        </w:rPr>
        <w:t xml:space="preserve">Регулациона линија (РЛ) </w:t>
      </w:r>
      <w:r w:rsidRPr="00EE73F0">
        <w:rPr>
          <w:lang w:val="sr-Cyrl-RS"/>
        </w:rPr>
        <w:t xml:space="preserve">је постављена на граници парцеле </w:t>
      </w:r>
      <w:r w:rsidR="006D79C5">
        <w:rPr>
          <w:lang w:val="sr-Cyrl-RS"/>
        </w:rPr>
        <w:t>10160</w:t>
      </w:r>
      <w:r w:rsidRPr="00EE73F0">
        <w:rPr>
          <w:lang w:val="sr-Cyrl-RS"/>
        </w:rPr>
        <w:t xml:space="preserve"> К.О.Сомбор-1 (јавна површина – Улица </w:t>
      </w:r>
      <w:r w:rsidR="006D79C5">
        <w:rPr>
          <w:lang w:val="sr-Cyrl-RS"/>
        </w:rPr>
        <w:t>Војвођанска</w:t>
      </w:r>
      <w:r w:rsidRPr="00EE73F0">
        <w:rPr>
          <w:lang w:val="sr-Cyrl-RS"/>
        </w:rPr>
        <w:t>).</w:t>
      </w:r>
    </w:p>
    <w:p w14:paraId="259AA047" w14:textId="77777777" w:rsidR="00437BC1" w:rsidRPr="00437BC1" w:rsidRDefault="00437BC1" w:rsidP="00437BC1">
      <w:pPr>
        <w:rPr>
          <w:lang w:val="sr-Cyrl-RS"/>
        </w:rPr>
      </w:pPr>
      <w:r w:rsidRPr="00FB0CCA">
        <w:rPr>
          <w:b/>
          <w:lang w:val="sr-Cyrl-RS"/>
        </w:rPr>
        <w:lastRenderedPageBreak/>
        <w:t>ГЛ</w:t>
      </w:r>
      <w:r w:rsidRPr="00437BC1">
        <w:rPr>
          <w:lang w:val="sr-Cyrl-RS"/>
        </w:rPr>
        <w:t xml:space="preserve"> се преклапа са </w:t>
      </w:r>
      <w:r w:rsidRPr="00FB0CCA">
        <w:rPr>
          <w:b/>
          <w:lang w:val="sr-Cyrl-RS"/>
        </w:rPr>
        <w:t>РЛ</w:t>
      </w:r>
      <w:r w:rsidR="00FB0CCA">
        <w:rPr>
          <w:b/>
          <w:lang w:val="sr-Cyrl-RS"/>
        </w:rPr>
        <w:t>.</w:t>
      </w:r>
    </w:p>
    <w:p w14:paraId="380387C1" w14:textId="7D80E63D" w:rsidR="00437BC1" w:rsidRPr="00F604CA" w:rsidRDefault="008F3D0C" w:rsidP="00437BC1">
      <w:pPr>
        <w:rPr>
          <w:lang w:val="sr-Cyrl-RS"/>
        </w:rPr>
      </w:pPr>
      <w:r>
        <w:rPr>
          <w:lang w:val="sr-Cyrl-RS"/>
        </w:rPr>
        <w:t>О</w:t>
      </w:r>
      <w:r w:rsidR="00437BC1" w:rsidRPr="00437BC1">
        <w:rPr>
          <w:lang w:val="sr-Cyrl-RS"/>
        </w:rPr>
        <w:t xml:space="preserve">бјекат је </w:t>
      </w:r>
      <w:r w:rsidR="00F604CA">
        <w:rPr>
          <w:lang w:val="sr-Cyrl-RS"/>
        </w:rPr>
        <w:t>постављен у непрекинутом низу</w:t>
      </w:r>
      <w:r w:rsidR="00437BC1" w:rsidRPr="00437BC1">
        <w:rPr>
          <w:lang w:val="sr-Cyrl-RS"/>
        </w:rPr>
        <w:t>.</w:t>
      </w:r>
      <w:r w:rsidR="00F604CA">
        <w:rPr>
          <w:lang w:val="sr-Cyrl-RS"/>
        </w:rPr>
        <w:t xml:space="preserve"> </w:t>
      </w:r>
    </w:p>
    <w:p w14:paraId="7A7BC749" w14:textId="0C05D284" w:rsidR="00437BC1" w:rsidRDefault="00437BC1" w:rsidP="00437BC1">
      <w:pPr>
        <w:rPr>
          <w:lang w:val="sr-Cyrl-RS"/>
        </w:rPr>
      </w:pPr>
      <w:r w:rsidRPr="00437BC1">
        <w:rPr>
          <w:lang w:val="sr-Cyrl-RS"/>
        </w:rPr>
        <w:t>Спратност</w:t>
      </w:r>
      <w:r w:rsidR="008F3D0C">
        <w:rPr>
          <w:lang w:val="sr-Cyrl-RS"/>
        </w:rPr>
        <w:t xml:space="preserve"> главног</w:t>
      </w:r>
      <w:r w:rsidRPr="00437BC1">
        <w:rPr>
          <w:lang w:val="sr-Cyrl-RS"/>
        </w:rPr>
        <w:t xml:space="preserve"> објекта је </w:t>
      </w:r>
      <w:r w:rsidRPr="00FB0CCA">
        <w:rPr>
          <w:b/>
          <w:lang w:val="sr-Cyrl-RS"/>
        </w:rPr>
        <w:t>П+</w:t>
      </w:r>
      <w:r w:rsidR="008F3D0C">
        <w:rPr>
          <w:b/>
          <w:lang w:val="ru-RU"/>
        </w:rPr>
        <w:t>4</w:t>
      </w:r>
      <w:r w:rsidR="006D79C5">
        <w:rPr>
          <w:b/>
          <w:lang w:val="ru-RU"/>
        </w:rPr>
        <w:t>+Пк</w:t>
      </w:r>
      <w:r w:rsidRPr="00437BC1">
        <w:rPr>
          <w:lang w:val="sr-Cyrl-RS"/>
        </w:rPr>
        <w:t>.</w:t>
      </w:r>
    </w:p>
    <w:p w14:paraId="02E064A3" w14:textId="77777777" w:rsidR="00437BC1" w:rsidRPr="00437BC1" w:rsidRDefault="00437BC1" w:rsidP="00437BC1">
      <w:pPr>
        <w:rPr>
          <w:lang w:val="sr-Cyrl-RS"/>
        </w:rPr>
      </w:pPr>
    </w:p>
    <w:p w14:paraId="75816627" w14:textId="7C0ACE31" w:rsidR="00437BC1" w:rsidRPr="00437BC1" w:rsidRDefault="00437BC1" w:rsidP="00437BC1">
      <w:pPr>
        <w:rPr>
          <w:lang w:val="sr-Cyrl-RS"/>
        </w:rPr>
      </w:pPr>
      <w:r w:rsidRPr="00437BC1">
        <w:rPr>
          <w:lang w:val="sr-Cyrl-RS"/>
        </w:rPr>
        <w:t xml:space="preserve">Апсолутна кота манипулативне површине уличне парцеле је </w:t>
      </w:r>
      <w:r w:rsidRPr="00FB0CCA">
        <w:rPr>
          <w:b/>
          <w:lang w:val="sr-Cyrl-RS"/>
        </w:rPr>
        <w:t>+</w:t>
      </w:r>
      <w:r w:rsidR="00553E9C">
        <w:rPr>
          <w:b/>
          <w:lang w:val="sr-Cyrl-RS"/>
        </w:rPr>
        <w:t>8</w:t>
      </w:r>
      <w:r w:rsidR="00483B80" w:rsidRPr="00483B80">
        <w:rPr>
          <w:b/>
          <w:lang w:val="ru-RU"/>
        </w:rPr>
        <w:t>8</w:t>
      </w:r>
      <w:r w:rsidR="00553E9C">
        <w:rPr>
          <w:b/>
          <w:lang w:val="sr-Cyrl-RS"/>
        </w:rPr>
        <w:t>,</w:t>
      </w:r>
      <w:r w:rsidR="008A5513">
        <w:rPr>
          <w:b/>
          <w:lang w:val="ru-RU"/>
        </w:rPr>
        <w:t>6</w:t>
      </w:r>
      <w:r w:rsidR="008F3D0C">
        <w:rPr>
          <w:b/>
          <w:lang w:val="ru-RU"/>
        </w:rPr>
        <w:t xml:space="preserve">0 </w:t>
      </w:r>
      <w:r w:rsidRPr="00FB0CCA">
        <w:rPr>
          <w:b/>
          <w:lang w:val="sr-Cyrl-RS"/>
        </w:rPr>
        <w:t xml:space="preserve"> (±0,00)</w:t>
      </w:r>
    </w:p>
    <w:p w14:paraId="0038D512" w14:textId="4FFAD241" w:rsidR="00437BC1" w:rsidRPr="00483B80" w:rsidRDefault="00437BC1" w:rsidP="00437BC1">
      <w:pPr>
        <w:rPr>
          <w:lang w:val="ru-RU"/>
        </w:rPr>
      </w:pPr>
      <w:r w:rsidRPr="00437BC1">
        <w:rPr>
          <w:lang w:val="sr-Cyrl-RS"/>
        </w:rPr>
        <w:t>Планирана</w:t>
      </w:r>
      <w:r w:rsidR="00FB0CCA">
        <w:rPr>
          <w:lang w:val="sr-Cyrl-RS"/>
        </w:rPr>
        <w:t xml:space="preserve"> кота</w:t>
      </w:r>
      <w:r w:rsidRPr="00437BC1">
        <w:rPr>
          <w:lang w:val="sr-Cyrl-RS"/>
        </w:rPr>
        <w:t xml:space="preserve"> манипулативне површине је </w:t>
      </w:r>
      <w:r w:rsidRPr="00FB0CCA">
        <w:rPr>
          <w:b/>
          <w:lang w:val="sr-Cyrl-RS"/>
        </w:rPr>
        <w:t>+0,</w:t>
      </w:r>
      <w:r w:rsidR="008F3D0C">
        <w:rPr>
          <w:b/>
          <w:lang w:val="sr-Cyrl-RS"/>
        </w:rPr>
        <w:t>00</w:t>
      </w:r>
    </w:p>
    <w:p w14:paraId="1F52B123" w14:textId="06FAF309" w:rsidR="00553E9C" w:rsidRDefault="00437BC1" w:rsidP="00437BC1">
      <w:pPr>
        <w:rPr>
          <w:b/>
          <w:lang w:val="sr-Cyrl-RS"/>
        </w:rPr>
      </w:pPr>
      <w:r w:rsidRPr="00437BC1">
        <w:rPr>
          <w:lang w:val="sr-Cyrl-RS"/>
        </w:rPr>
        <w:t xml:space="preserve">Планирана кота зелених површина је </w:t>
      </w:r>
      <w:r w:rsidR="008F3D0C">
        <w:rPr>
          <w:b/>
          <w:lang w:val="sr-Cyrl-RS"/>
        </w:rPr>
        <w:t>-0,05</w:t>
      </w:r>
      <w:r w:rsidR="00F604CA">
        <w:rPr>
          <w:b/>
          <w:lang w:val="sr-Cyrl-RS"/>
        </w:rPr>
        <w:t xml:space="preserve"> </w:t>
      </w:r>
    </w:p>
    <w:p w14:paraId="42625BE4" w14:textId="405F9D8A" w:rsidR="00437BC1" w:rsidRPr="003A39CE" w:rsidRDefault="00437BC1" w:rsidP="00437BC1">
      <w:pPr>
        <w:rPr>
          <w:lang w:val="ru-RU"/>
        </w:rPr>
      </w:pPr>
      <w:r w:rsidRPr="00437BC1">
        <w:rPr>
          <w:lang w:val="sr-Cyrl-RS"/>
        </w:rPr>
        <w:t xml:space="preserve">Планирана кота паркинг простора је </w:t>
      </w:r>
      <w:r w:rsidRPr="00FB0CCA">
        <w:rPr>
          <w:b/>
          <w:lang w:val="sr-Cyrl-RS"/>
        </w:rPr>
        <w:t>+0,</w:t>
      </w:r>
      <w:r w:rsidR="008F3D0C">
        <w:rPr>
          <w:b/>
          <w:lang w:val="ru-RU"/>
        </w:rPr>
        <w:t>08 и +0,15</w:t>
      </w:r>
    </w:p>
    <w:p w14:paraId="526C0954" w14:textId="20CA99ED" w:rsidR="00437BC1" w:rsidRPr="00437BC1" w:rsidRDefault="00437BC1" w:rsidP="00437BC1">
      <w:pPr>
        <w:rPr>
          <w:lang w:val="sr-Cyrl-RS"/>
        </w:rPr>
      </w:pPr>
      <w:r w:rsidRPr="00437BC1">
        <w:rPr>
          <w:lang w:val="sr-Cyrl-RS"/>
        </w:rPr>
        <w:t>Планирана кота пода приземља</w:t>
      </w:r>
      <w:r w:rsidR="008F3D0C">
        <w:rPr>
          <w:lang w:val="sr-Cyrl-RS"/>
        </w:rPr>
        <w:t xml:space="preserve"> главног објекта</w:t>
      </w:r>
      <w:r w:rsidRPr="00437BC1">
        <w:rPr>
          <w:lang w:val="sr-Cyrl-RS"/>
        </w:rPr>
        <w:t xml:space="preserve"> је </w:t>
      </w:r>
      <w:r w:rsidRPr="00FB0CCA">
        <w:rPr>
          <w:b/>
          <w:lang w:val="sr-Cyrl-RS"/>
        </w:rPr>
        <w:t>+0,</w:t>
      </w:r>
      <w:r w:rsidR="008A5513">
        <w:rPr>
          <w:b/>
          <w:lang w:val="ru-RU"/>
        </w:rPr>
        <w:t>15</w:t>
      </w:r>
      <w:r w:rsidR="008F3D0C">
        <w:rPr>
          <w:b/>
          <w:lang w:val="ru-RU"/>
        </w:rPr>
        <w:t xml:space="preserve"> (</w:t>
      </w:r>
      <w:r w:rsidR="008A5513">
        <w:rPr>
          <w:b/>
          <w:lang w:val="ru-RU"/>
        </w:rPr>
        <w:t>продавница непрехрамбене робе</w:t>
      </w:r>
      <w:r w:rsidR="008F3D0C">
        <w:rPr>
          <w:b/>
          <w:lang w:val="ru-RU"/>
        </w:rPr>
        <w:t>) и +0,7</w:t>
      </w:r>
      <w:r w:rsidR="008A5513">
        <w:rPr>
          <w:b/>
          <w:lang w:val="ru-RU"/>
        </w:rPr>
        <w:t>0</w:t>
      </w:r>
      <w:r w:rsidR="008F3D0C">
        <w:rPr>
          <w:b/>
          <w:lang w:val="ru-RU"/>
        </w:rPr>
        <w:t xml:space="preserve"> (стамбени део објекта)</w:t>
      </w:r>
    </w:p>
    <w:p w14:paraId="15AEAAA5" w14:textId="633DF20B" w:rsidR="00437BC1" w:rsidRPr="00483B80" w:rsidRDefault="00437BC1" w:rsidP="00437BC1">
      <w:pPr>
        <w:rPr>
          <w:lang w:val="ru-RU"/>
        </w:rPr>
      </w:pPr>
      <w:r w:rsidRPr="00437BC1">
        <w:rPr>
          <w:lang w:val="sr-Cyrl-RS"/>
        </w:rPr>
        <w:t>Планирана кота венца</w:t>
      </w:r>
      <w:r w:rsidR="008F3D0C">
        <w:rPr>
          <w:lang w:val="sr-Cyrl-RS"/>
        </w:rPr>
        <w:t xml:space="preserve"> главног објекта</w:t>
      </w:r>
      <w:r w:rsidRPr="00437BC1">
        <w:rPr>
          <w:lang w:val="sr-Cyrl-RS"/>
        </w:rPr>
        <w:t xml:space="preserve"> је </w:t>
      </w:r>
      <w:r w:rsidRPr="00FB0CCA">
        <w:rPr>
          <w:b/>
          <w:lang w:val="sr-Cyrl-RS"/>
        </w:rPr>
        <w:t>+</w:t>
      </w:r>
      <w:r w:rsidR="008A5513">
        <w:rPr>
          <w:b/>
          <w:lang w:val="ru-RU"/>
        </w:rPr>
        <w:t>16,77</w:t>
      </w:r>
      <w:r w:rsidR="008F3D0C">
        <w:rPr>
          <w:b/>
          <w:lang w:val="ru-RU"/>
        </w:rPr>
        <w:t xml:space="preserve"> (улична фасада) </w:t>
      </w:r>
    </w:p>
    <w:p w14:paraId="68D52839" w14:textId="2C96CB82" w:rsidR="00FB0CCA" w:rsidRPr="003A39CE" w:rsidRDefault="00FB0CCA" w:rsidP="00437BC1">
      <w:pPr>
        <w:rPr>
          <w:lang w:val="ru-RU"/>
        </w:rPr>
      </w:pPr>
      <w:r>
        <w:rPr>
          <w:lang w:val="sr-Cyrl-RS"/>
        </w:rPr>
        <w:t>Планирана кота слемена</w:t>
      </w:r>
      <w:r w:rsidR="008F3D0C">
        <w:rPr>
          <w:lang w:val="sr-Cyrl-RS"/>
        </w:rPr>
        <w:t xml:space="preserve"> главног објекта</w:t>
      </w:r>
      <w:r>
        <w:rPr>
          <w:lang w:val="sr-Cyrl-RS"/>
        </w:rPr>
        <w:t xml:space="preserve"> је </w:t>
      </w:r>
      <w:r w:rsidRPr="00FB0CCA">
        <w:rPr>
          <w:b/>
          <w:lang w:val="sr-Cyrl-RS"/>
        </w:rPr>
        <w:t>+</w:t>
      </w:r>
      <w:r w:rsidR="008A5513">
        <w:rPr>
          <w:b/>
          <w:lang w:val="ru-RU"/>
        </w:rPr>
        <w:t>21,42</w:t>
      </w:r>
    </w:p>
    <w:p w14:paraId="26A61162" w14:textId="77777777" w:rsidR="008E398C" w:rsidRDefault="008E398C" w:rsidP="00866AFF">
      <w:pPr>
        <w:pStyle w:val="Heading2"/>
        <w:rPr>
          <w:lang w:val="sr-Cyrl-RS"/>
        </w:rPr>
      </w:pPr>
      <w:bookmarkStart w:id="26" w:name="_Toc202425182"/>
      <w:r>
        <w:rPr>
          <w:lang w:val="sr-Cyrl-RS"/>
        </w:rPr>
        <w:t>НАЧИН ПРИКЉУЧЕЊА НА ИНФРАСТРУКТУРНУ МРЕЖУ</w:t>
      </w:r>
      <w:bookmarkEnd w:id="26"/>
    </w:p>
    <w:p w14:paraId="4BF5AD39" w14:textId="77777777" w:rsidR="009531E6" w:rsidRDefault="009531E6" w:rsidP="009531E6">
      <w:pPr>
        <w:rPr>
          <w:lang w:val="sr-Cyrl-RS"/>
        </w:rPr>
      </w:pPr>
    </w:p>
    <w:p w14:paraId="2B034EA2" w14:textId="77777777" w:rsidR="009531E6" w:rsidRDefault="009531E6" w:rsidP="009531E6">
      <w:pPr>
        <w:rPr>
          <w:lang w:val="sr-Cyrl-RS"/>
        </w:rPr>
      </w:pPr>
      <w:r>
        <w:rPr>
          <w:lang w:val="sr-Cyrl-RS"/>
        </w:rPr>
        <w:t xml:space="preserve">Планирани објекат </w:t>
      </w:r>
      <w:r w:rsidRPr="002F1A5D">
        <w:rPr>
          <w:lang w:val="sr-Cyrl-RS"/>
        </w:rPr>
        <w:t>прикључити на</w:t>
      </w:r>
      <w:r>
        <w:rPr>
          <w:lang w:val="sr-Cyrl-RS"/>
        </w:rPr>
        <w:t xml:space="preserve"> постојећу комуналну инфраструктуру према условима надлежних јавних предузећа.</w:t>
      </w:r>
    </w:p>
    <w:p w14:paraId="38EC580C" w14:textId="77777777" w:rsidR="009531E6" w:rsidRDefault="009531E6" w:rsidP="009531E6">
      <w:pPr>
        <w:pStyle w:val="Heading3"/>
        <w:rPr>
          <w:lang w:val="sr-Cyrl-RS"/>
        </w:rPr>
      </w:pPr>
      <w:bookmarkStart w:id="27" w:name="_Toc202425183"/>
      <w:r>
        <w:rPr>
          <w:lang w:val="sr-Cyrl-RS"/>
        </w:rPr>
        <w:t>9.1 Водовод</w:t>
      </w:r>
      <w:bookmarkEnd w:id="27"/>
    </w:p>
    <w:p w14:paraId="5DFA8ADE" w14:textId="18B4A0BC" w:rsidR="009531E6" w:rsidRPr="00CC075B" w:rsidRDefault="00CC075B" w:rsidP="00CC075B">
      <w:pPr>
        <w:rPr>
          <w:lang w:val="sr-Cyrl-RS"/>
        </w:rPr>
      </w:pPr>
      <w:r w:rsidRPr="00CC075B">
        <w:rPr>
          <w:lang w:val="sr-Cyrl-RS"/>
        </w:rPr>
        <w:t>У близини предметне парцеле у Улици Војвођанској постоји изграђена улична водоводна линија  ЛИВ ДН 100 mm</w:t>
      </w:r>
    </w:p>
    <w:p w14:paraId="6FAE3D90" w14:textId="0408FF30" w:rsidR="009531E6" w:rsidRPr="009531E6" w:rsidRDefault="009531E6" w:rsidP="009531E6">
      <w:pPr>
        <w:rPr>
          <w:lang w:val="sr-Cyrl-RS"/>
        </w:rPr>
      </w:pPr>
      <w:r w:rsidRPr="009531E6">
        <w:rPr>
          <w:lang w:val="sr-Cyrl-RS"/>
        </w:rPr>
        <w:t>Може се пројектовати нови прикључак за објекат на постојећу уличну линију, која се</w:t>
      </w:r>
      <w:r>
        <w:rPr>
          <w:lang w:val="sr-Cyrl-RS"/>
        </w:rPr>
        <w:t xml:space="preserve"> </w:t>
      </w:r>
      <w:r w:rsidRPr="009531E6">
        <w:rPr>
          <w:lang w:val="sr-Cyrl-RS"/>
        </w:rPr>
        <w:t>налази на дубини око 1,</w:t>
      </w:r>
      <w:r w:rsidR="00231E61">
        <w:rPr>
          <w:lang w:val="sr-Cyrl-RS"/>
        </w:rPr>
        <w:t>2</w:t>
      </w:r>
      <w:r w:rsidRPr="009531E6">
        <w:rPr>
          <w:lang w:val="sr-Cyrl-RS"/>
        </w:rPr>
        <w:t xml:space="preserve">0 м од нивоа терена. Максимални унутрашњи пречник прикључка може бити DN </w:t>
      </w:r>
      <w:r w:rsidR="009B414E">
        <w:rPr>
          <w:lang w:val="sr-Cyrl-RS"/>
        </w:rPr>
        <w:t>50</w:t>
      </w:r>
      <w:r>
        <w:rPr>
          <w:lang w:val="sr-Cyrl-RS"/>
        </w:rPr>
        <w:t xml:space="preserve"> </w:t>
      </w:r>
      <w:r w:rsidRPr="009531E6">
        <w:rPr>
          <w:lang w:val="sr-Cyrl-RS"/>
        </w:rPr>
        <w:t xml:space="preserve">мм. </w:t>
      </w:r>
    </w:p>
    <w:p w14:paraId="0A7CB221" w14:textId="77777777" w:rsidR="009531E6" w:rsidRPr="009531E6" w:rsidRDefault="009531E6" w:rsidP="009531E6">
      <w:pPr>
        <w:rPr>
          <w:lang w:val="sr-Cyrl-RS"/>
        </w:rPr>
      </w:pPr>
      <w:r w:rsidRPr="009531E6">
        <w:rPr>
          <w:lang w:val="sr-Cyrl-RS"/>
        </w:rPr>
        <w:t>Вредност притиска у јавној водоводној мрежи варира у зависности од годишњег доба и доба дана и</w:t>
      </w:r>
      <w:r>
        <w:rPr>
          <w:lang w:val="sr-Cyrl-RS"/>
        </w:rPr>
        <w:t xml:space="preserve"> </w:t>
      </w:r>
      <w:r w:rsidRPr="009531E6">
        <w:rPr>
          <w:lang w:val="sr-Cyrl-RS"/>
        </w:rPr>
        <w:t>обично се креће од 2,5 до 3,5 бара. На водоводном прикључку предвидети улични вентил као могућност</w:t>
      </w:r>
      <w:r>
        <w:rPr>
          <w:lang w:val="sr-Cyrl-RS"/>
        </w:rPr>
        <w:t xml:space="preserve"> </w:t>
      </w:r>
      <w:r w:rsidRPr="009531E6">
        <w:rPr>
          <w:lang w:val="sr-Cyrl-RS"/>
        </w:rPr>
        <w:t>искључења прикључка у случају потребе.</w:t>
      </w:r>
    </w:p>
    <w:p w14:paraId="295FCE02" w14:textId="73618706" w:rsidR="009531E6" w:rsidRPr="009531E6" w:rsidRDefault="009531E6" w:rsidP="009531E6">
      <w:pPr>
        <w:rPr>
          <w:lang w:val="sr-Cyrl-RS"/>
        </w:rPr>
      </w:pPr>
      <w:r w:rsidRPr="009531E6">
        <w:rPr>
          <w:lang w:val="sr-Cyrl-RS"/>
        </w:rPr>
        <w:t>У пројекту, на основу хидрауличког прорачуна, одредити димензије прикључка и свих водомера,</w:t>
      </w:r>
      <w:r w:rsidR="009B414E">
        <w:rPr>
          <w:lang w:val="sr-Cyrl-RS"/>
        </w:rPr>
        <w:t xml:space="preserve"> </w:t>
      </w:r>
      <w:r w:rsidRPr="009531E6">
        <w:rPr>
          <w:lang w:val="sr-Cyrl-RS"/>
        </w:rPr>
        <w:t>поштујући и прописе о противпожарној заштити. Уколико надлежни органи захтевају на парцели изградњу</w:t>
      </w:r>
      <w:r>
        <w:rPr>
          <w:lang w:val="sr-Cyrl-RS"/>
        </w:rPr>
        <w:t xml:space="preserve"> </w:t>
      </w:r>
      <w:r w:rsidRPr="009531E6">
        <w:rPr>
          <w:lang w:val="sr-Cyrl-RS"/>
        </w:rPr>
        <w:t>хидрантске мреже за гашење пожара, за исту је потребно предвидети посебан водомер.</w:t>
      </w:r>
    </w:p>
    <w:p w14:paraId="5B6EDA66" w14:textId="77777777" w:rsidR="009531E6" w:rsidRPr="009531E6" w:rsidRDefault="009531E6" w:rsidP="009531E6">
      <w:pPr>
        <w:rPr>
          <w:lang w:val="sr-Cyrl-RS"/>
        </w:rPr>
      </w:pPr>
      <w:r w:rsidRPr="009531E6">
        <w:rPr>
          <w:lang w:val="sr-Cyrl-RS"/>
        </w:rPr>
        <w:t>Водомере сместити у шахт на парцели, 1,0 м иза регулационе линије или у адекватне и добро уређене</w:t>
      </w:r>
      <w:r>
        <w:rPr>
          <w:lang w:val="sr-Cyrl-RS"/>
        </w:rPr>
        <w:t xml:space="preserve"> </w:t>
      </w:r>
      <w:r w:rsidRPr="009531E6">
        <w:rPr>
          <w:lang w:val="sr-Cyrl-RS"/>
        </w:rPr>
        <w:t>подрумске просторије, све 1,0 м иза регулационе линије, на месту стално приступачном службама ЈКП</w:t>
      </w:r>
      <w:r>
        <w:rPr>
          <w:lang w:val="sr-Cyrl-RS"/>
        </w:rPr>
        <w:t xml:space="preserve"> </w:t>
      </w:r>
      <w:r w:rsidRPr="009531E6">
        <w:rPr>
          <w:lang w:val="sr-Cyrl-RS"/>
        </w:rPr>
        <w:t>''Водоканал'' Сомбор ради очитавања утрошене воде и ради могућности затварања вентила у случају</w:t>
      </w:r>
      <w:r>
        <w:rPr>
          <w:lang w:val="sr-Cyrl-RS"/>
        </w:rPr>
        <w:t xml:space="preserve"> </w:t>
      </w:r>
      <w:r w:rsidRPr="009531E6">
        <w:rPr>
          <w:lang w:val="sr-Cyrl-RS"/>
        </w:rPr>
        <w:t>евентуалних кварова на унутрашњој инсталацији (чл. 41. Одлуке о припреми и дистрибуцији воде за пиће,</w:t>
      </w:r>
      <w:r>
        <w:rPr>
          <w:lang w:val="sr-Cyrl-RS"/>
        </w:rPr>
        <w:t xml:space="preserve"> </w:t>
      </w:r>
      <w:r w:rsidRPr="009531E6">
        <w:rPr>
          <w:lang w:val="sr-Cyrl-RS"/>
        </w:rPr>
        <w:t>одвођењу и пречишћавању употребљених вода и одвођењу атмосферских вода на подручју општине Сомбор,</w:t>
      </w:r>
      <w:r>
        <w:rPr>
          <w:lang w:val="sr-Cyrl-RS"/>
        </w:rPr>
        <w:t xml:space="preserve"> </w:t>
      </w:r>
      <w:r w:rsidRPr="009531E6">
        <w:rPr>
          <w:lang w:val="sr-Cyrl-RS"/>
        </w:rPr>
        <w:t>„Сл. лист Града Сомбора“, бр. 07/2017 од 26.06.2017. године и Одлука о првим изменама и допунама Одлука о</w:t>
      </w:r>
      <w:r>
        <w:rPr>
          <w:lang w:val="sr-Cyrl-RS"/>
        </w:rPr>
        <w:t xml:space="preserve"> </w:t>
      </w:r>
      <w:r w:rsidRPr="009531E6">
        <w:rPr>
          <w:lang w:val="sr-Cyrl-RS"/>
        </w:rPr>
        <w:t>припреми и дистрибуцији воде за пиће, одвођењу и пречишћавању употребљених вода и одвођењу</w:t>
      </w:r>
      <w:r>
        <w:rPr>
          <w:lang w:val="sr-Cyrl-RS"/>
        </w:rPr>
        <w:t xml:space="preserve"> </w:t>
      </w:r>
      <w:r w:rsidRPr="009531E6">
        <w:rPr>
          <w:lang w:val="sr-Cyrl-RS"/>
        </w:rPr>
        <w:t>атмосферских вода на подручју града Сомбор, „Сл. лист града Сомбор“ бр. 17/2017 од 06.12.2017. године).</w:t>
      </w:r>
    </w:p>
    <w:p w14:paraId="46BD5352" w14:textId="77777777" w:rsidR="009531E6" w:rsidRDefault="009531E6" w:rsidP="009531E6">
      <w:pPr>
        <w:rPr>
          <w:lang w:val="sr-Cyrl-RS"/>
        </w:rPr>
      </w:pPr>
      <w:r w:rsidRPr="009531E6">
        <w:rPr>
          <w:lang w:val="sr-Cyrl-RS"/>
        </w:rPr>
        <w:t>Поклопац шахта мора бити ливено</w:t>
      </w:r>
      <w:r>
        <w:rPr>
          <w:lang w:val="sr-Cyrl-RS"/>
        </w:rPr>
        <w:t xml:space="preserve"> гвоздени, минималног пречника Ø</w:t>
      </w:r>
      <w:r w:rsidRPr="009531E6">
        <w:rPr>
          <w:lang w:val="sr-Cyrl-RS"/>
        </w:rPr>
        <w:t xml:space="preserve"> 600 мм или минималних димензија</w:t>
      </w:r>
      <w:r>
        <w:rPr>
          <w:lang w:val="sr-Cyrl-RS"/>
        </w:rPr>
        <w:t xml:space="preserve"> </w:t>
      </w:r>
      <w:r w:rsidRPr="009531E6">
        <w:rPr>
          <w:lang w:val="sr-Cyrl-RS"/>
        </w:rPr>
        <w:t>600x600 мм. Одабрати пречнике водомера тако да мере и минималне протицаје.</w:t>
      </w:r>
    </w:p>
    <w:p w14:paraId="68324994" w14:textId="05DFCC0E" w:rsidR="009531E6" w:rsidRPr="00231E61" w:rsidRDefault="00231E61" w:rsidP="009531E6">
      <w:pPr>
        <w:rPr>
          <w:lang w:val="sr-Cyrl-RS"/>
        </w:rPr>
      </w:pPr>
      <w:r>
        <w:rPr>
          <w:lang w:val="sr-Cyrl-RS"/>
        </w:rPr>
        <w:t xml:space="preserve">Водомерни шахт је смештен у ајнфорту објекта, на 1 </w:t>
      </w:r>
      <w:r>
        <w:t>m</w:t>
      </w:r>
      <w:r>
        <w:rPr>
          <w:lang w:val="sr-Cyrl-RS"/>
        </w:rPr>
        <w:t xml:space="preserve"> од регулације.</w:t>
      </w:r>
    </w:p>
    <w:p w14:paraId="6C3D95F8" w14:textId="77777777" w:rsidR="009531E6" w:rsidRDefault="009531E6" w:rsidP="009531E6">
      <w:pPr>
        <w:pStyle w:val="Heading3"/>
        <w:rPr>
          <w:lang w:val="sr-Cyrl-RS"/>
        </w:rPr>
      </w:pPr>
      <w:bookmarkStart w:id="28" w:name="_Toc202425184"/>
      <w:r>
        <w:rPr>
          <w:lang w:val="sr-Cyrl-RS"/>
        </w:rPr>
        <w:t>9.2 Канализација отпадних вода</w:t>
      </w:r>
      <w:bookmarkEnd w:id="28"/>
    </w:p>
    <w:p w14:paraId="11AF37D1" w14:textId="77315446" w:rsidR="009531E6" w:rsidRPr="00CC075B" w:rsidRDefault="00CC075B" w:rsidP="00CC075B">
      <w:pPr>
        <w:rPr>
          <w:lang w:val="sr-Cyrl-RS"/>
        </w:rPr>
      </w:pPr>
      <w:r w:rsidRPr="00CC075B">
        <w:rPr>
          <w:lang w:val="sr-Cyrl-RS"/>
        </w:rPr>
        <w:t>У близини предметне парцеле у улици Војвођанској постоји изграђена улична канализација отпадних вода АC DN 300 mm.</w:t>
      </w:r>
    </w:p>
    <w:p w14:paraId="09FD15FC" w14:textId="0941FB60" w:rsidR="009531E6" w:rsidRPr="00231E61" w:rsidRDefault="009531E6" w:rsidP="009531E6">
      <w:pPr>
        <w:rPr>
          <w:lang w:val="sr-Cyrl-RS"/>
        </w:rPr>
      </w:pPr>
      <w:r w:rsidRPr="009531E6">
        <w:rPr>
          <w:lang w:val="sr-Cyrl-RS"/>
        </w:rPr>
        <w:lastRenderedPageBreak/>
        <w:t xml:space="preserve">Могуће је пројектовати нов канализациони прикључак на уличну канализацију за отпадне воде </w:t>
      </w:r>
      <w:r w:rsidR="00CC075B" w:rsidRPr="00CC075B">
        <w:rPr>
          <w:lang w:val="sr-Cyrl-RS"/>
        </w:rPr>
        <w:t xml:space="preserve">АC DN 300 </w:t>
      </w:r>
      <w:r w:rsidRPr="009531E6">
        <w:rPr>
          <w:lang w:val="sr-Cyrl-RS"/>
        </w:rPr>
        <w:t xml:space="preserve">mm у улици </w:t>
      </w:r>
      <w:r w:rsidR="00231E61">
        <w:rPr>
          <w:lang w:val="sr-Cyrl-RS"/>
        </w:rPr>
        <w:t>Војвођанској</w:t>
      </w:r>
      <w:r w:rsidRPr="009531E6">
        <w:rPr>
          <w:lang w:val="sr-Cyrl-RS"/>
        </w:rPr>
        <w:t xml:space="preserve">. </w:t>
      </w:r>
      <w:r w:rsidR="00231E61">
        <w:rPr>
          <w:lang w:val="sr-Cyrl-RS"/>
        </w:rPr>
        <w:t xml:space="preserve">Пречник прикључка на канализацију је </w:t>
      </w:r>
      <w:r w:rsidR="00231E61">
        <w:t>DN</w:t>
      </w:r>
      <w:r w:rsidR="00231E61" w:rsidRPr="00040C24">
        <w:rPr>
          <w:lang w:val="ru-RU"/>
        </w:rPr>
        <w:t xml:space="preserve"> </w:t>
      </w:r>
      <w:r w:rsidR="009B414E">
        <w:rPr>
          <w:lang w:val="ru-RU"/>
        </w:rPr>
        <w:t>20</w:t>
      </w:r>
      <w:r w:rsidR="00231E61" w:rsidRPr="00040C24">
        <w:rPr>
          <w:lang w:val="ru-RU"/>
        </w:rPr>
        <w:t xml:space="preserve">0 </w:t>
      </w:r>
      <w:r w:rsidR="00231E61">
        <w:t>mm</w:t>
      </w:r>
      <w:r w:rsidR="00231E61" w:rsidRPr="00040C24">
        <w:rPr>
          <w:lang w:val="ru-RU"/>
        </w:rPr>
        <w:t>.</w:t>
      </w:r>
    </w:p>
    <w:p w14:paraId="4D411BD8" w14:textId="77777777" w:rsidR="009531E6" w:rsidRPr="009531E6" w:rsidRDefault="009531E6" w:rsidP="009531E6">
      <w:pPr>
        <w:rPr>
          <w:lang w:val="sr-Cyrl-RS"/>
        </w:rPr>
      </w:pPr>
      <w:r w:rsidRPr="009531E6">
        <w:rPr>
          <w:lang w:val="sr-Cyrl-RS"/>
        </w:rPr>
        <w:t>Канализациони прикључак почиње од граничног шахта који се налази 1,0 м иза регулационе линије</w:t>
      </w:r>
      <w:r>
        <w:rPr>
          <w:lang w:val="sr-Cyrl-RS"/>
        </w:rPr>
        <w:t xml:space="preserve"> </w:t>
      </w:r>
      <w:r w:rsidRPr="009531E6">
        <w:rPr>
          <w:lang w:val="sr-Cyrl-RS"/>
        </w:rPr>
        <w:t>унутар парцеле, (члан 86. Одлуке о припреми и дистрибуцији воде за пиће, одвођењу и пречишћавању</w:t>
      </w:r>
      <w:r>
        <w:rPr>
          <w:lang w:val="sr-Cyrl-RS"/>
        </w:rPr>
        <w:t xml:space="preserve"> </w:t>
      </w:r>
      <w:r w:rsidRPr="009531E6">
        <w:rPr>
          <w:lang w:val="sr-Cyrl-RS"/>
        </w:rPr>
        <w:t>употребљених вода и одвођењу атмосферских вода на подручју општине Сомбор, „Сл. лист Града Сомбора“,</w:t>
      </w:r>
      <w:r>
        <w:rPr>
          <w:lang w:val="sr-Cyrl-RS"/>
        </w:rPr>
        <w:t xml:space="preserve"> </w:t>
      </w:r>
      <w:r w:rsidRPr="009531E6">
        <w:rPr>
          <w:lang w:val="sr-Cyrl-RS"/>
        </w:rPr>
        <w:t>бр. 07/2017 од 26.06.2017. године и Одлука о првим изменама и допунама Одлука о припреми и дистрибуцији</w:t>
      </w:r>
      <w:r>
        <w:rPr>
          <w:lang w:val="sr-Cyrl-RS"/>
        </w:rPr>
        <w:t xml:space="preserve"> </w:t>
      </w:r>
      <w:r w:rsidRPr="009531E6">
        <w:rPr>
          <w:lang w:val="sr-Cyrl-RS"/>
        </w:rPr>
        <w:t>воде за пиће, одвођењу и пречишћавању употребљених вода и одвођењу атмосферских вода на подручју града</w:t>
      </w:r>
      <w:r>
        <w:rPr>
          <w:lang w:val="sr-Cyrl-RS"/>
        </w:rPr>
        <w:t xml:space="preserve"> </w:t>
      </w:r>
      <w:r w:rsidRPr="009531E6">
        <w:rPr>
          <w:lang w:val="sr-Cyrl-RS"/>
        </w:rPr>
        <w:t>Сомбор, „Сл. лист града Сомбор“ бр. 17/2017 од 06.12.2017. године). Шахту је потребно сметити на</w:t>
      </w:r>
      <w:r>
        <w:rPr>
          <w:lang w:val="sr-Cyrl-RS"/>
        </w:rPr>
        <w:t xml:space="preserve"> </w:t>
      </w:r>
      <w:r w:rsidRPr="009531E6">
        <w:rPr>
          <w:lang w:val="sr-Cyrl-RS"/>
        </w:rPr>
        <w:t>приступачно место. У пројекту предвидети прикључење са канализационим цевима одговарајућег пречника и</w:t>
      </w:r>
      <w:r>
        <w:rPr>
          <w:lang w:val="sr-Cyrl-RS"/>
        </w:rPr>
        <w:t xml:space="preserve"> </w:t>
      </w:r>
      <w:r w:rsidRPr="009531E6">
        <w:rPr>
          <w:lang w:val="sr-Cyrl-RS"/>
        </w:rPr>
        <w:t>пада, а на основу количина отпадних вода и хидрауличког прорачуна. Приликом планирања и пројектовања</w:t>
      </w:r>
    </w:p>
    <w:p w14:paraId="55D60941" w14:textId="77777777" w:rsidR="009531E6" w:rsidRDefault="009531E6" w:rsidP="009531E6">
      <w:pPr>
        <w:rPr>
          <w:lang w:val="sr-Cyrl-RS"/>
        </w:rPr>
      </w:pPr>
      <w:r w:rsidRPr="009531E6">
        <w:rPr>
          <w:lang w:val="sr-Cyrl-RS"/>
        </w:rPr>
        <w:t>потребно је имати у виду количине и квалитет отпадних вода које планирају да се евакуишу из објекта, и</w:t>
      </w:r>
      <w:r>
        <w:rPr>
          <w:lang w:val="sr-Cyrl-RS"/>
        </w:rPr>
        <w:t xml:space="preserve"> </w:t>
      </w:r>
      <w:r w:rsidRPr="009531E6">
        <w:rPr>
          <w:lang w:val="sr-Cyrl-RS"/>
        </w:rPr>
        <w:t>сходно томе потребно је поштовати прописе о упуштању отпадних вода у јавну канализацију (горе наведена</w:t>
      </w:r>
      <w:r>
        <w:rPr>
          <w:lang w:val="sr-Cyrl-RS"/>
        </w:rPr>
        <w:t xml:space="preserve"> </w:t>
      </w:r>
      <w:r w:rsidRPr="009531E6">
        <w:rPr>
          <w:lang w:val="sr-Cyrl-RS"/>
        </w:rPr>
        <w:t>Одлука).</w:t>
      </w:r>
    </w:p>
    <w:p w14:paraId="4670C898" w14:textId="73B32E46" w:rsidR="00231E61" w:rsidRPr="00231E61" w:rsidRDefault="00231E61" w:rsidP="00231E61">
      <w:pPr>
        <w:rPr>
          <w:lang w:val="sr-Cyrl-RS"/>
        </w:rPr>
      </w:pPr>
      <w:r>
        <w:rPr>
          <w:lang w:val="sr-Cyrl-RS"/>
        </w:rPr>
        <w:t xml:space="preserve">Канализациони шахт је смештен у ајнфорту објекта, на 1 </w:t>
      </w:r>
      <w:r>
        <w:t>m</w:t>
      </w:r>
      <w:r>
        <w:rPr>
          <w:lang w:val="sr-Cyrl-RS"/>
        </w:rPr>
        <w:t xml:space="preserve"> од регулације.</w:t>
      </w:r>
    </w:p>
    <w:p w14:paraId="705D5E0E" w14:textId="77777777" w:rsidR="009531E6" w:rsidRDefault="009531E6" w:rsidP="009531E6">
      <w:pPr>
        <w:pStyle w:val="Heading3"/>
        <w:rPr>
          <w:lang w:val="sr-Cyrl-RS"/>
        </w:rPr>
      </w:pPr>
      <w:bookmarkStart w:id="29" w:name="_Toc202425185"/>
      <w:r>
        <w:rPr>
          <w:lang w:val="sr-Cyrl-RS"/>
        </w:rPr>
        <w:t>9.3 Атмосферска канализација</w:t>
      </w:r>
      <w:bookmarkEnd w:id="29"/>
    </w:p>
    <w:p w14:paraId="48EE3D6A" w14:textId="77777777" w:rsidR="007E426C" w:rsidRDefault="008C49A5" w:rsidP="009531E6">
      <w:pPr>
        <w:rPr>
          <w:lang w:val="sr-Cyrl-RS"/>
        </w:rPr>
      </w:pPr>
      <w:r>
        <w:rPr>
          <w:lang w:val="sr-Cyrl-RS"/>
        </w:rPr>
        <w:t>Одвођење атмосферске канализације је решено унутар парцеле. Атмосферска канализација не сме бити спојена са фекалном канализацијом.</w:t>
      </w:r>
    </w:p>
    <w:p w14:paraId="76B6EEEF" w14:textId="69426404" w:rsidR="009531E6" w:rsidRDefault="007E426C" w:rsidP="009531E6">
      <w:pPr>
        <w:rPr>
          <w:lang w:val="sr-Cyrl-RS"/>
        </w:rPr>
      </w:pPr>
      <w:r w:rsidRPr="007E426C">
        <w:rPr>
          <w:lang w:val="sr-Cyrl-RS"/>
        </w:rPr>
        <w:t xml:space="preserve">Атмосферска вода са паркинга и манипулативних површина се преко риголе прикупља и одводи у зацевљену атмосферску канализацију те усмерава преко сепаратора масти и уља у упојни бунар. </w:t>
      </w:r>
      <w:r w:rsidR="00E72E8A" w:rsidRPr="007E426C">
        <w:rPr>
          <w:lang w:val="sr-Cyrl-RS"/>
        </w:rPr>
        <w:t>Одвођење атмосферских вода са кровних површина се преко олучних цеви</w:t>
      </w:r>
      <w:r w:rsidR="00F23A95">
        <w:rPr>
          <w:lang w:val="sr-Cyrl-RS"/>
        </w:rPr>
        <w:t xml:space="preserve"> које се налазе са </w:t>
      </w:r>
      <w:r w:rsidR="009B414E">
        <w:rPr>
          <w:lang w:val="sr-Cyrl-RS"/>
        </w:rPr>
        <w:t>северо</w:t>
      </w:r>
      <w:r w:rsidR="00231E61">
        <w:rPr>
          <w:lang w:val="sr-Cyrl-RS"/>
        </w:rPr>
        <w:t>западне</w:t>
      </w:r>
      <w:r w:rsidR="00F23A95">
        <w:rPr>
          <w:lang w:val="sr-Cyrl-RS"/>
        </w:rPr>
        <w:t xml:space="preserve"> стране</w:t>
      </w:r>
      <w:r w:rsidR="00E72E8A" w:rsidRPr="007E426C">
        <w:rPr>
          <w:lang w:val="sr-Cyrl-RS"/>
        </w:rPr>
        <w:t xml:space="preserve"> спаја на зацевљену атмосферску канализацију у дворишту објекта са одговарајућим сливницима на завршетку олучних вертикала  и усмерава у упојни бунар</w:t>
      </w:r>
      <w:r w:rsidR="00F23A95">
        <w:rPr>
          <w:lang w:val="sr-Cyrl-RS"/>
        </w:rPr>
        <w:t xml:space="preserve">. </w:t>
      </w:r>
    </w:p>
    <w:p w14:paraId="105D46E9" w14:textId="77777777" w:rsidR="00F23A95" w:rsidRDefault="00F23A95" w:rsidP="00F23A95">
      <w:pPr>
        <w:pStyle w:val="Heading3"/>
        <w:rPr>
          <w:lang w:val="sr-Cyrl-RS"/>
        </w:rPr>
      </w:pPr>
      <w:bookmarkStart w:id="30" w:name="_Toc202425186"/>
      <w:r>
        <w:rPr>
          <w:lang w:val="sr-Cyrl-RS"/>
        </w:rPr>
        <w:t>9.4 Електроинсталације</w:t>
      </w:r>
      <w:bookmarkEnd w:id="30"/>
    </w:p>
    <w:p w14:paraId="4F1D17D8" w14:textId="1B666217" w:rsidR="000E0715" w:rsidRDefault="000E0715" w:rsidP="00312FC1">
      <w:pPr>
        <w:rPr>
          <w:lang w:val="sr-Cyrl-RS"/>
        </w:rPr>
      </w:pPr>
      <w:r>
        <w:rPr>
          <w:lang w:val="sr-Cyrl-RS"/>
        </w:rPr>
        <w:t xml:space="preserve">За потребе прикључења предметног објекта на дистрибутивни систем електричне енергије неопходно је </w:t>
      </w:r>
      <w:r w:rsidR="00427F8D">
        <w:rPr>
          <w:lang w:val="sr-Cyrl-RS"/>
        </w:rPr>
        <w:t>изградити нов</w:t>
      </w:r>
      <w:r w:rsidR="00CC075B">
        <w:rPr>
          <w:lang w:val="sr-Cyrl-RS"/>
        </w:rPr>
        <w:t xml:space="preserve">у МБТС 20/0,4 </w:t>
      </w:r>
      <w:r w:rsidR="00CC075B">
        <w:rPr>
          <w:lang w:val="sr-Latn-RS"/>
        </w:rPr>
        <w:t>kV</w:t>
      </w:r>
      <w:r w:rsidR="00CC075B">
        <w:rPr>
          <w:lang w:val="sr-Cyrl-RS"/>
        </w:rPr>
        <w:t xml:space="preserve"> „Ивана Милутиновића 2“ на парцели 10594 К.О. Сомбор 1 и поставити</w:t>
      </w:r>
      <w:r w:rsidR="00427F8D">
        <w:rPr>
          <w:lang w:val="sr-Cyrl-RS"/>
        </w:rPr>
        <w:t xml:space="preserve"> </w:t>
      </w:r>
      <w:r>
        <w:rPr>
          <w:lang w:val="sr-Cyrl-RS"/>
        </w:rPr>
        <w:t xml:space="preserve"> подземни </w:t>
      </w:r>
      <w:r w:rsidR="00427F8D">
        <w:rPr>
          <w:lang w:val="sr-Cyrl-RS"/>
        </w:rPr>
        <w:t xml:space="preserve">прикључни вод од </w:t>
      </w:r>
      <w:r w:rsidR="00CC075B">
        <w:rPr>
          <w:lang w:val="sr-Cyrl-RS"/>
        </w:rPr>
        <w:t>исте</w:t>
      </w:r>
      <w:r w:rsidR="00427F8D">
        <w:rPr>
          <w:lang w:val="sr-Cyrl-RS"/>
        </w:rPr>
        <w:t>, кабелом</w:t>
      </w:r>
      <w:r w:rsidR="0080679D">
        <w:rPr>
          <w:lang w:val="sr-Cyrl-RS"/>
        </w:rPr>
        <w:t xml:space="preserve"> типа и пресека РР00-А 4х150</w:t>
      </w:r>
      <w:r w:rsidR="0080679D">
        <w:t>mm</w:t>
      </w:r>
      <w:r w:rsidR="0080679D" w:rsidRPr="0080679D">
        <w:rPr>
          <w:lang w:val="ru-RU"/>
        </w:rPr>
        <w:t>2</w:t>
      </w:r>
      <w:r w:rsidR="00427F8D">
        <w:rPr>
          <w:lang w:val="ru-RU"/>
        </w:rPr>
        <w:t xml:space="preserve"> до</w:t>
      </w:r>
      <w:r>
        <w:rPr>
          <w:lang w:val="sr-Cyrl-RS"/>
        </w:rPr>
        <w:t xml:space="preserve"> </w:t>
      </w:r>
      <w:r w:rsidR="0080679D">
        <w:rPr>
          <w:lang w:val="sr-Cyrl-RS"/>
        </w:rPr>
        <w:t>новоуграђене</w:t>
      </w:r>
      <w:r>
        <w:rPr>
          <w:lang w:val="sr-Cyrl-RS"/>
        </w:rPr>
        <w:t xml:space="preserve"> </w:t>
      </w:r>
      <w:r w:rsidR="0080679D">
        <w:rPr>
          <w:lang w:val="sr-Cyrl-RS"/>
        </w:rPr>
        <w:t>КПК</w:t>
      </w:r>
      <w:r>
        <w:rPr>
          <w:lang w:val="sr-Cyrl-RS"/>
        </w:rPr>
        <w:t xml:space="preserve"> </w:t>
      </w:r>
      <w:r w:rsidR="0080679D">
        <w:rPr>
          <w:lang w:val="sr-Cyrl-RS"/>
        </w:rPr>
        <w:t xml:space="preserve">ЕВ-2П </w:t>
      </w:r>
      <w:r w:rsidR="00427F8D">
        <w:rPr>
          <w:lang w:val="sr-Cyrl-RS"/>
        </w:rPr>
        <w:t>постављене на бочном делу фасаде</w:t>
      </w:r>
      <w:r w:rsidR="00CC075B">
        <w:rPr>
          <w:lang w:val="sr-Cyrl-RS"/>
        </w:rPr>
        <w:t xml:space="preserve"> ајнфорта</w:t>
      </w:r>
      <w:r w:rsidR="00427F8D">
        <w:rPr>
          <w:lang w:val="sr-Cyrl-RS"/>
        </w:rPr>
        <w:t xml:space="preserve"> предметног објекта</w:t>
      </w:r>
      <w:r>
        <w:rPr>
          <w:lang w:val="sr-Cyrl-RS"/>
        </w:rPr>
        <w:t>.</w:t>
      </w:r>
      <w:r w:rsidR="00427F8D">
        <w:rPr>
          <w:lang w:val="sr-Cyrl-RS"/>
        </w:rPr>
        <w:t xml:space="preserve"> Од новоуграђене КПК до типск</w:t>
      </w:r>
      <w:r w:rsidR="00CC075B">
        <w:rPr>
          <w:lang w:val="sr-Cyrl-RS"/>
        </w:rPr>
        <w:t>ог</w:t>
      </w:r>
      <w:r w:rsidR="00427F8D">
        <w:rPr>
          <w:lang w:val="sr-Cyrl-RS"/>
        </w:rPr>
        <w:t xml:space="preserve"> ормара мерног места тип МОММ-9 прикључни вод извести кабелом типа РР00-А 4х95</w:t>
      </w:r>
      <w:r w:rsidR="00427F8D">
        <w:t>mm</w:t>
      </w:r>
      <w:r w:rsidR="00427F8D" w:rsidRPr="0080679D">
        <w:rPr>
          <w:lang w:val="ru-RU"/>
        </w:rPr>
        <w:t>2</w:t>
      </w:r>
      <w:r w:rsidR="00427F8D">
        <w:rPr>
          <w:lang w:val="ru-RU"/>
        </w:rPr>
        <w:t>. Осигурачи у ТС треба да буду јачине 200А, а у КПК тип ЕВ-2П за напајање зграде треба да буду јачине 160А. Постојећи прикључни вод трајно демонтирати.</w:t>
      </w:r>
    </w:p>
    <w:p w14:paraId="6BED7C7A" w14:textId="7C181D5F" w:rsidR="00427F8D" w:rsidRDefault="00427F8D" w:rsidP="00312FC1">
      <w:pPr>
        <w:rPr>
          <w:lang w:val="sr-Cyrl-RS"/>
        </w:rPr>
      </w:pPr>
      <w:r>
        <w:rPr>
          <w:lang w:val="sr-Cyrl-RS"/>
        </w:rPr>
        <w:t>Предвиђено је постављање мерних и заштитних уређаја за сваки стан, лифт, заједничку потрошњу и пуњач за електрична возила који је могуће поставити уз паркинг у дворишту.</w:t>
      </w:r>
    </w:p>
    <w:p w14:paraId="08E68073" w14:textId="77777777" w:rsidR="00312FC1" w:rsidRDefault="00312FC1" w:rsidP="00312FC1">
      <w:pPr>
        <w:pStyle w:val="Heading3"/>
        <w:rPr>
          <w:lang w:val="sr-Cyrl-RS"/>
        </w:rPr>
      </w:pPr>
      <w:bookmarkStart w:id="31" w:name="_Toc202425187"/>
      <w:r>
        <w:rPr>
          <w:lang w:val="sr-Cyrl-RS"/>
        </w:rPr>
        <w:t xml:space="preserve">9.5 </w:t>
      </w:r>
      <w:r w:rsidR="00FB75EF">
        <w:rPr>
          <w:lang w:val="sr-Cyrl-RS"/>
        </w:rPr>
        <w:t>ТТ Инсталације</w:t>
      </w:r>
      <w:bookmarkEnd w:id="31"/>
    </w:p>
    <w:p w14:paraId="660D4A74" w14:textId="1BBA45FE" w:rsidR="00A178F1" w:rsidRDefault="00FB75EF" w:rsidP="00FB75EF">
      <w:pPr>
        <w:rPr>
          <w:lang w:val="sr-Cyrl-RS"/>
        </w:rPr>
      </w:pPr>
      <w:r>
        <w:rPr>
          <w:lang w:val="sr-Cyrl-RS"/>
        </w:rPr>
        <w:t>На предметној локацији</w:t>
      </w:r>
      <w:r w:rsidR="00CC075B">
        <w:rPr>
          <w:lang w:val="sr-Cyrl-RS"/>
        </w:rPr>
        <w:t xml:space="preserve"> не</w:t>
      </w:r>
      <w:r>
        <w:rPr>
          <w:lang w:val="sr-Cyrl-RS"/>
        </w:rPr>
        <w:t xml:space="preserve"> </w:t>
      </w:r>
      <w:r w:rsidR="00A178F1">
        <w:rPr>
          <w:lang w:val="sr-Cyrl-RS"/>
        </w:rPr>
        <w:t xml:space="preserve">постоји постојећи претплатнички кабл и кабловски ТТ извод. </w:t>
      </w:r>
    </w:p>
    <w:p w14:paraId="0DDA70AE" w14:textId="58162EC6" w:rsidR="00FB75EF" w:rsidRDefault="00A178F1" w:rsidP="00FB75EF">
      <w:pPr>
        <w:rPr>
          <w:lang w:val="sr-Cyrl-RS"/>
        </w:rPr>
      </w:pPr>
      <w:r>
        <w:rPr>
          <w:lang w:val="sr-Cyrl-RS"/>
        </w:rPr>
        <w:t>На предметној локацији</w:t>
      </w:r>
      <w:r w:rsidR="00B45422">
        <w:rPr>
          <w:lang w:val="sr-Cyrl-RS"/>
        </w:rPr>
        <w:t xml:space="preserve"> и</w:t>
      </w:r>
      <w:r w:rsidR="00FB75EF">
        <w:rPr>
          <w:lang w:val="sr-Cyrl-RS"/>
        </w:rPr>
        <w:t xml:space="preserve">зграђена </w:t>
      </w:r>
      <w:r w:rsidR="00B45422">
        <w:rPr>
          <w:lang w:val="sr-Cyrl-RS"/>
        </w:rPr>
        <w:t xml:space="preserve">је </w:t>
      </w:r>
      <w:r w:rsidR="00FB75EF">
        <w:rPr>
          <w:lang w:val="sr-Cyrl-RS"/>
        </w:rPr>
        <w:t xml:space="preserve">нова </w:t>
      </w:r>
      <w:r w:rsidR="00FB75EF">
        <w:rPr>
          <w:lang w:val="sr-Latn-RS"/>
        </w:rPr>
        <w:t>GPON</w:t>
      </w:r>
      <w:r w:rsidR="00FB75EF">
        <w:rPr>
          <w:lang w:val="sr-Cyrl-RS"/>
        </w:rPr>
        <w:t>-оптичка приступна мрежа Сомбор „</w:t>
      </w:r>
      <w:r w:rsidR="00C07B56">
        <w:rPr>
          <w:lang w:val="sr-Cyrl-RS"/>
        </w:rPr>
        <w:t>Центар</w:t>
      </w:r>
      <w:r w:rsidR="00FB75EF">
        <w:rPr>
          <w:lang w:val="sr-Cyrl-RS"/>
        </w:rPr>
        <w:t>“, те је могуће извршити прикључење планираног објекта на претплатничку ТТ мрежу новим приводним оптичким ТТ каблом.</w:t>
      </w:r>
    </w:p>
    <w:p w14:paraId="10217FD5" w14:textId="77777777" w:rsidR="00FB75EF" w:rsidRDefault="00FB75EF" w:rsidP="00FB75EF">
      <w:pPr>
        <w:rPr>
          <w:lang w:val="sr-Cyrl-RS"/>
        </w:rPr>
      </w:pPr>
      <w:r>
        <w:rPr>
          <w:lang w:val="sr-Cyrl-RS"/>
        </w:rPr>
        <w:t xml:space="preserve">За реализацију </w:t>
      </w:r>
      <w:r>
        <w:rPr>
          <w:lang w:val="sr-Latn-RS"/>
        </w:rPr>
        <w:t>GPON</w:t>
      </w:r>
      <w:r>
        <w:rPr>
          <w:lang w:val="sr-Cyrl-RS"/>
        </w:rPr>
        <w:t>-технологије потребно је положити оптички кабл и изградити оптичку инсталацију до сваке просторије за коју је потребно прикључење.</w:t>
      </w:r>
    </w:p>
    <w:p w14:paraId="7031BFD4" w14:textId="46A347A2" w:rsidR="00FB75EF" w:rsidRDefault="00FB75EF" w:rsidP="00FB75EF">
      <w:pPr>
        <w:rPr>
          <w:lang w:val="sr-Cyrl-RS"/>
        </w:rPr>
      </w:pPr>
      <w:r>
        <w:rPr>
          <w:lang w:val="sr-Cyrl-RS"/>
        </w:rPr>
        <w:t xml:space="preserve">За потребе прикључења на претплатничку ТТ мрежу од најближе приступне тачке телекомуникационе мреже до зелене површине испред предметне парцеле „Телеком“ ће </w:t>
      </w:r>
      <w:r>
        <w:rPr>
          <w:lang w:val="sr-Cyrl-RS"/>
        </w:rPr>
        <w:lastRenderedPageBreak/>
        <w:t>положити једну празну П</w:t>
      </w:r>
      <w:r w:rsidR="00B45422">
        <w:rPr>
          <w:lang w:val="sr-Cyrl-RS"/>
        </w:rPr>
        <w:t>Е</w:t>
      </w:r>
      <w:r>
        <w:rPr>
          <w:lang w:val="sr-Cyrl-RS"/>
        </w:rPr>
        <w:t xml:space="preserve"> цев пречника </w:t>
      </w:r>
      <w:r w:rsidR="00B45422">
        <w:rPr>
          <w:lang w:val="sr-Cyrl-RS"/>
        </w:rPr>
        <w:t>40</w:t>
      </w:r>
      <w:r>
        <w:rPr>
          <w:lang w:val="sr-Cyrl-RS"/>
        </w:rPr>
        <w:t xml:space="preserve"> мм, кроз коју ће се извршити провлачење новог оптичког кабла до места увода у планирани објекат, док инвеститор треба да омогући улаз у објекат да би се оптички кабел завршио.</w:t>
      </w:r>
    </w:p>
    <w:p w14:paraId="3F9923B9" w14:textId="728873D8" w:rsidR="00FB75EF" w:rsidRDefault="00FB75EF" w:rsidP="00FB75EF">
      <w:pPr>
        <w:rPr>
          <w:lang w:val="sr-Cyrl-RS"/>
        </w:rPr>
      </w:pPr>
      <w:r>
        <w:rPr>
          <w:lang w:val="sr-Cyrl-RS"/>
        </w:rPr>
        <w:t xml:space="preserve">Место могућег прикључења наведеног планираног објекта на претплатничку ТТ мрежу и трасе постојећих ТТ инсталација (празна ПЕ цев пречника 40 мм) налази се у делу јавне површине Улице </w:t>
      </w:r>
      <w:r w:rsidR="00CC075B">
        <w:rPr>
          <w:lang w:val="sr-Cyrl-RS"/>
        </w:rPr>
        <w:t>Војвођанске</w:t>
      </w:r>
      <w:r>
        <w:rPr>
          <w:lang w:val="sr-Cyrl-RS"/>
        </w:rPr>
        <w:t>.</w:t>
      </w:r>
    </w:p>
    <w:p w14:paraId="70FC45D9" w14:textId="7E3A8D69" w:rsidR="00947B1A" w:rsidRDefault="00FB75EF" w:rsidP="00FB75EF">
      <w:pPr>
        <w:rPr>
          <w:lang w:val="sr-Cyrl-RS"/>
        </w:rPr>
      </w:pPr>
      <w:r>
        <w:rPr>
          <w:lang w:val="sr-Cyrl-RS"/>
        </w:rPr>
        <w:t xml:space="preserve">Унутар предметне парцеле потребно је изградити праволинијску приступну </w:t>
      </w:r>
      <w:r w:rsidR="00947B1A">
        <w:rPr>
          <w:lang w:val="sr-Cyrl-RS"/>
        </w:rPr>
        <w:t xml:space="preserve">ТТ канализацију (једну ПЕ цев пречника 40 мм) на дубини 0,80-1,00 м све до регулационе линије према Улици </w:t>
      </w:r>
      <w:r w:rsidR="00A178F1">
        <w:rPr>
          <w:lang w:val="sr-Cyrl-RS"/>
        </w:rPr>
        <w:t>Апатински пут</w:t>
      </w:r>
      <w:r w:rsidR="00947B1A">
        <w:rPr>
          <w:lang w:val="sr-Cyrl-RS"/>
        </w:rPr>
        <w:t>. Потребно је изградити помоћно мало кабловско ТТ окно на приступној тачки парцеле (на регулационој линији). Мало кабловско окно треба да буде димензија 1х1х1 м са бетонском плочом и лаким ливеним поклопцем.</w:t>
      </w:r>
    </w:p>
    <w:p w14:paraId="19108747" w14:textId="77777777" w:rsidR="00FB75EF" w:rsidRPr="00040C24" w:rsidRDefault="00947B1A" w:rsidP="00FB75EF">
      <w:pPr>
        <w:rPr>
          <w:lang w:val="ru-RU"/>
        </w:rPr>
      </w:pPr>
      <w:r>
        <w:rPr>
          <w:lang w:val="sr-Cyrl-RS"/>
        </w:rPr>
        <w:t>Тачка разграничења између мреже „Телекома“ и локалне мреже објекта је на завршној оптичкој кутији или РАТСН панелу који мора бити уграђен на приступачном месту.</w:t>
      </w:r>
      <w:r w:rsidR="00FB75EF">
        <w:rPr>
          <w:lang w:val="sr-Cyrl-RS"/>
        </w:rPr>
        <w:t xml:space="preserve"> </w:t>
      </w:r>
    </w:p>
    <w:p w14:paraId="042C423A" w14:textId="77777777" w:rsidR="00604F7E" w:rsidRDefault="00604F7E" w:rsidP="00604F7E">
      <w:pPr>
        <w:pStyle w:val="Heading3"/>
        <w:rPr>
          <w:lang w:val="sr-Cyrl-RS"/>
        </w:rPr>
      </w:pPr>
      <w:bookmarkStart w:id="32" w:name="_Toc202425188"/>
      <w:r w:rsidRPr="00040C24">
        <w:rPr>
          <w:lang w:val="ru-RU"/>
        </w:rPr>
        <w:t xml:space="preserve">9.6 </w:t>
      </w:r>
      <w:r>
        <w:t>T</w:t>
      </w:r>
      <w:r>
        <w:rPr>
          <w:lang w:val="sr-Cyrl-RS"/>
        </w:rPr>
        <w:t>опловод</w:t>
      </w:r>
      <w:bookmarkEnd w:id="32"/>
    </w:p>
    <w:p w14:paraId="30F54D9D" w14:textId="77777777" w:rsidR="00604F7E" w:rsidRDefault="00604F7E" w:rsidP="00604F7E">
      <w:pPr>
        <w:rPr>
          <w:lang w:val="sr-Cyrl-RS"/>
        </w:rPr>
      </w:pPr>
      <w:r>
        <w:rPr>
          <w:lang w:val="sr-Cyrl-RS"/>
        </w:rPr>
        <w:t>У близини предметне катастарске парцеле</w:t>
      </w:r>
      <w:r w:rsidR="00F604CA">
        <w:rPr>
          <w:lang w:val="sr-Cyrl-RS"/>
        </w:rPr>
        <w:t xml:space="preserve"> не </w:t>
      </w:r>
      <w:r>
        <w:rPr>
          <w:lang w:val="sr-Cyrl-RS"/>
        </w:rPr>
        <w:t>постоје инсталације топловода.</w:t>
      </w:r>
    </w:p>
    <w:p w14:paraId="5993A981" w14:textId="77777777" w:rsidR="00604F7E" w:rsidRDefault="00604F7E" w:rsidP="00604F7E">
      <w:pPr>
        <w:pStyle w:val="Heading3"/>
        <w:rPr>
          <w:lang w:val="sr-Cyrl-RS"/>
        </w:rPr>
      </w:pPr>
      <w:bookmarkStart w:id="33" w:name="_Toc202425189"/>
      <w:r>
        <w:rPr>
          <w:lang w:val="sr-Cyrl-RS"/>
        </w:rPr>
        <w:t>9.7 Гасна мрежа</w:t>
      </w:r>
      <w:bookmarkEnd w:id="33"/>
    </w:p>
    <w:p w14:paraId="68DA2CA1" w14:textId="77777777" w:rsidR="00CC075B" w:rsidRDefault="00CC075B" w:rsidP="00CC075B">
      <w:pPr>
        <w:rPr>
          <w:lang w:val="sr-Cyrl-RS"/>
        </w:rPr>
      </w:pPr>
      <w:r>
        <w:rPr>
          <w:lang w:val="sr-Cyrl-RS"/>
        </w:rPr>
        <w:t>На предметној локацији изграђен је полиетиленски дистрибутивни гасовод ради снабдевања потрошача природним гасом. Дубина полагања полиетиленских цеви је 700 до 1000мм надслоја; пречник полиетиленских цеви је</w:t>
      </w:r>
      <w:r>
        <w:rPr>
          <w:lang w:val="sr-Latn-RS"/>
        </w:rPr>
        <w:t xml:space="preserve"> DN </w:t>
      </w:r>
      <w:r>
        <w:rPr>
          <w:lang w:val="sr-Cyrl-RS"/>
        </w:rPr>
        <w:t xml:space="preserve">110 мм. Притисак у полиетиленском гасоводу је 2 бара. Минимално светло растојање при подземном паралелном вођењу гасовода са другим инсталацијама износи 400 мм, а приликом укрштања 200 мм. </w:t>
      </w:r>
    </w:p>
    <w:p w14:paraId="2F32B19A" w14:textId="14EF0D1C" w:rsidR="00463461" w:rsidRDefault="00CC075B" w:rsidP="00CC075B">
      <w:pPr>
        <w:rPr>
          <w:lang w:val="sr-Cyrl-RS"/>
        </w:rPr>
      </w:pPr>
      <w:r>
        <w:rPr>
          <w:lang w:val="sr-Cyrl-RS"/>
        </w:rPr>
        <w:t xml:space="preserve"> </w:t>
      </w:r>
      <w:r w:rsidR="00463461">
        <w:rPr>
          <w:lang w:val="sr-Cyrl-RS"/>
        </w:rPr>
        <w:t>„Сомбор-гас“ д.о.о. на предметној локацији има довољно капацитета за гасификацију планираног објекта. Пре прикључења објекта потребно је прибавити грађеинску дозволу или Решење о одобрењу за изгра</w:t>
      </w:r>
      <w:r w:rsidR="000E4AD4">
        <w:rPr>
          <w:lang w:val="sr-Cyrl-RS"/>
        </w:rPr>
        <w:t>дњу унутрашње гасне инсталације.</w:t>
      </w:r>
    </w:p>
    <w:p w14:paraId="57056102" w14:textId="38BAE531" w:rsidR="000E4AD4" w:rsidRDefault="00C07B56" w:rsidP="00604F7E">
      <w:pPr>
        <w:rPr>
          <w:lang w:val="sr-Cyrl-RS"/>
        </w:rPr>
      </w:pPr>
      <w:r w:rsidRPr="00C07B56">
        <w:rPr>
          <w:lang w:val="sr-Cyrl-RS"/>
        </w:rPr>
        <w:t>Место прикључења на дистрибутивни гасовод и позицију КМРС дефинише дистрибутер гаса.</w:t>
      </w:r>
      <w:r w:rsidR="000E4AD4">
        <w:rPr>
          <w:lang w:val="sr-Cyrl-RS"/>
        </w:rPr>
        <w:t>.</w:t>
      </w:r>
    </w:p>
    <w:p w14:paraId="10CA7C2A" w14:textId="77777777" w:rsidR="000E4AD4" w:rsidRDefault="000E4AD4" w:rsidP="002039BF">
      <w:pPr>
        <w:pStyle w:val="Heading3"/>
        <w:rPr>
          <w:lang w:val="sr-Cyrl-RS"/>
        </w:rPr>
      </w:pPr>
      <w:r>
        <w:rPr>
          <w:lang w:val="sr-Cyrl-RS"/>
        </w:rPr>
        <w:t xml:space="preserve"> </w:t>
      </w:r>
      <w:bookmarkStart w:id="34" w:name="_Toc202425190"/>
      <w:r w:rsidR="002039BF" w:rsidRPr="00040C24">
        <w:rPr>
          <w:lang w:val="ru-RU"/>
        </w:rPr>
        <w:t xml:space="preserve">9.8 </w:t>
      </w:r>
      <w:r w:rsidR="002039BF">
        <w:rPr>
          <w:lang w:val="sr-Cyrl-RS"/>
        </w:rPr>
        <w:t>Саобраћајни прикључак</w:t>
      </w:r>
      <w:bookmarkEnd w:id="34"/>
    </w:p>
    <w:p w14:paraId="430A1B98" w14:textId="44ACF1BD" w:rsidR="002039BF" w:rsidRDefault="002039BF" w:rsidP="002039BF">
      <w:pPr>
        <w:rPr>
          <w:lang w:val="sr-Cyrl-RS"/>
        </w:rPr>
      </w:pPr>
      <w:r>
        <w:rPr>
          <w:lang w:val="sr-Cyrl-RS"/>
        </w:rPr>
        <w:t xml:space="preserve">Планирана је изградња </w:t>
      </w:r>
      <w:r w:rsidR="00C07B56">
        <w:rPr>
          <w:lang w:val="sr-Cyrl-RS"/>
        </w:rPr>
        <w:t xml:space="preserve">новог колског прилаза из Улице </w:t>
      </w:r>
      <w:r w:rsidR="00CC075B">
        <w:rPr>
          <w:lang w:val="sr-Cyrl-RS"/>
        </w:rPr>
        <w:t>Војвођанске</w:t>
      </w:r>
      <w:r>
        <w:rPr>
          <w:lang w:val="sr-Cyrl-RS"/>
        </w:rPr>
        <w:t xml:space="preserve">, ширине 3 </w:t>
      </w:r>
      <w:r>
        <w:rPr>
          <w:lang w:val="sr-Latn-RS"/>
        </w:rPr>
        <w:t>m</w:t>
      </w:r>
      <w:r>
        <w:rPr>
          <w:lang w:val="sr-Cyrl-RS"/>
        </w:rPr>
        <w:t xml:space="preserve">, </w:t>
      </w:r>
    </w:p>
    <w:p w14:paraId="75D162DE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>Колски прилаз предвидети са тврдим коловозним застором или истим као на коловозу у улици, са конструкцијом која се димензионише према меродавом саобраћајном оптерећењу и важећим стандардима.</w:t>
      </w:r>
    </w:p>
    <w:p w14:paraId="7CCAD7E1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>Спој ивица колског прилаза и јавног пута извести са потребном хоризонталном закривљеношћу, односно полупречником лепезе, која одговара меродавном возилу и колико допуштају услови на терену.</w:t>
      </w:r>
    </w:p>
    <w:p w14:paraId="0CC8CF0C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>Колски прилаз нивелационо ускладити са нивелациом коловоза пута тако да се омогући безбедан прилаз возилима са коловоза на колски прилаз и обратно и не угрожава стабилност јавног пута („оборит“ ивичњаке на контакту колског прилаза са коловозом), као ни постојећи режим одводње атмосферске воде.</w:t>
      </w:r>
    </w:p>
    <w:p w14:paraId="0EBBC007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>Атмосферска вода унутар грађевинских парцела не сме се водити на јавну површину и преко колског улаза на коловоз, већ се решава унутар тих парцела уз сагласност и техничке услове Одељења за комуналне делатности, имовинско-правне и стамбене послове.</w:t>
      </w:r>
    </w:p>
    <w:p w14:paraId="53C276A7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>Евентуално уклањање стабала при изградњи колског улаза може се извести само уз претходно прибављање сагласности надлежних служби Градске управе.</w:t>
      </w:r>
    </w:p>
    <w:p w14:paraId="664EC1A7" w14:textId="77777777" w:rsidR="002039BF" w:rsidRDefault="002039BF" w:rsidP="002039BF">
      <w:pPr>
        <w:rPr>
          <w:lang w:val="sr-Cyrl-RS"/>
        </w:rPr>
      </w:pPr>
      <w:r>
        <w:rPr>
          <w:lang w:val="sr-Cyrl-RS"/>
        </w:rPr>
        <w:t xml:space="preserve">Сва овлашћења инсталација у јавној површини и објеката у кругу изввршења радова Извођач је дужан санирати и довести у првобитно и технички исправно стање. Зато је </w:t>
      </w:r>
      <w:r>
        <w:rPr>
          <w:lang w:val="sr-Cyrl-RS"/>
        </w:rPr>
        <w:lastRenderedPageBreak/>
        <w:t>инвеститор дужан прикупити информације о постојању и положају индсталација у зони радовас од управљача инсталација.</w:t>
      </w:r>
    </w:p>
    <w:p w14:paraId="76680D77" w14:textId="77777777" w:rsidR="002039BF" w:rsidRPr="002039BF" w:rsidRDefault="002039BF" w:rsidP="002039BF">
      <w:pPr>
        <w:rPr>
          <w:lang w:val="sr-Cyrl-RS"/>
        </w:rPr>
      </w:pPr>
      <w:r>
        <w:rPr>
          <w:lang w:val="sr-Cyrl-RS"/>
        </w:rPr>
        <w:t>Колски прилаз треба да испуњава и све друге услове и законске одредбе, које предвиђају Закон о путевима и Закон о безбедности саобраћаја на путевима.</w:t>
      </w:r>
    </w:p>
    <w:p w14:paraId="10D97A5B" w14:textId="77777777" w:rsidR="00604F7E" w:rsidRPr="00040C24" w:rsidRDefault="00604F7E" w:rsidP="00604F7E">
      <w:pPr>
        <w:rPr>
          <w:lang w:val="ru-RU"/>
        </w:rPr>
      </w:pPr>
    </w:p>
    <w:p w14:paraId="0237ACBC" w14:textId="77777777" w:rsidR="008E398C" w:rsidRDefault="00866AFF" w:rsidP="00866AFF">
      <w:pPr>
        <w:pStyle w:val="Heading2"/>
        <w:rPr>
          <w:lang w:val="sr-Cyrl-RS"/>
        </w:rPr>
      </w:pPr>
      <w:bookmarkStart w:id="35" w:name="_Toc202425191"/>
      <w:r>
        <w:rPr>
          <w:lang w:val="sr-Cyrl-RS"/>
        </w:rPr>
        <w:t>УСЛОВИ ЗА КРЕТАЊЕ ИНВАЛИДНИХ ЛИЦА</w:t>
      </w:r>
      <w:bookmarkEnd w:id="35"/>
    </w:p>
    <w:p w14:paraId="2CEA5A33" w14:textId="77777777" w:rsidR="00E77694" w:rsidRDefault="00E77694" w:rsidP="00FB0CCA">
      <w:pPr>
        <w:rPr>
          <w:lang w:val="sr-Cyrl-RS"/>
        </w:rPr>
      </w:pPr>
    </w:p>
    <w:p w14:paraId="35932F52" w14:textId="77777777" w:rsidR="00FB0CCA" w:rsidRDefault="00152AAF" w:rsidP="00FB0CCA">
      <w:pPr>
        <w:rPr>
          <w:lang w:val="sr-Cyrl-RS"/>
        </w:rPr>
      </w:pPr>
      <w:r>
        <w:rPr>
          <w:lang w:val="sr-Cyrl-RS"/>
        </w:rPr>
        <w:t>Инвеститор је обавезан да пројектним решењем предвиди несметан прилаз и употребу објекта особама са инвалидитетом, деци и старим особама, у складу са чланом 5. Закона о планирању и изградњи.</w:t>
      </w:r>
    </w:p>
    <w:p w14:paraId="6A8B30A2" w14:textId="77777777" w:rsidR="00152AAF" w:rsidRDefault="00152AAF" w:rsidP="00FB0CCA">
      <w:pPr>
        <w:rPr>
          <w:szCs w:val="24"/>
          <w:lang w:val="sr-Cyrl-RS"/>
        </w:rPr>
      </w:pPr>
      <w:r>
        <w:rPr>
          <w:lang w:val="sr-Cyrl-RS"/>
        </w:rPr>
        <w:t>Приликом израде Урбанистичког пројекта</w:t>
      </w:r>
      <w:r w:rsidR="00E77694">
        <w:rPr>
          <w:lang w:val="sr-Cyrl-RS"/>
        </w:rPr>
        <w:t xml:space="preserve"> као и приликом пројектовања планираног објекта</w:t>
      </w:r>
      <w:r>
        <w:rPr>
          <w:lang w:val="sr-Cyrl-RS"/>
        </w:rPr>
        <w:t xml:space="preserve"> примењене су мере и решења која омогућавају инвалидним лицима неометано кретање и приступ у објекат, а у складу са Правилником о техничким стандардима планирања, пројектовања и изградње објеката којима се осигурава несметано кретање и приступ </w:t>
      </w:r>
      <w:r w:rsidR="00364335">
        <w:rPr>
          <w:lang w:val="sr-Cyrl-RS"/>
        </w:rPr>
        <w:t xml:space="preserve">особама са инвалидитетом, деци и старим особама </w:t>
      </w:r>
      <w:r w:rsidR="00364335" w:rsidRPr="000860A8">
        <w:rPr>
          <w:szCs w:val="24"/>
          <w:lang w:val="sr-Cyrl-RS"/>
        </w:rPr>
        <w:t xml:space="preserve">(„Сл. гласник РС“ бр. </w:t>
      </w:r>
      <w:r w:rsidR="00364335" w:rsidRPr="00040C24">
        <w:rPr>
          <w:szCs w:val="24"/>
          <w:lang w:val="ru-RU"/>
        </w:rPr>
        <w:t>22/2015</w:t>
      </w:r>
      <w:r w:rsidR="00364335">
        <w:rPr>
          <w:szCs w:val="24"/>
          <w:lang w:val="sr-Cyrl-RS"/>
        </w:rPr>
        <w:t>).</w:t>
      </w:r>
    </w:p>
    <w:p w14:paraId="78D59A81" w14:textId="67AE4829" w:rsidR="00364335" w:rsidRDefault="00EF481E" w:rsidP="00FB0CCA">
      <w:pPr>
        <w:rPr>
          <w:lang w:val="sr-Cyrl-RS"/>
        </w:rPr>
      </w:pPr>
      <w:r>
        <w:rPr>
          <w:lang w:val="sr-Cyrl-RS"/>
        </w:rPr>
        <w:t>Елементи спољашњег уређења парцеле – паркинг и прилаз објекту</w:t>
      </w:r>
      <w:r w:rsidR="00E77694">
        <w:rPr>
          <w:lang w:val="sr-Cyrl-RS"/>
        </w:rPr>
        <w:t>, по којима се крећу лица са посебним потребама у простору, су међусобно повезани и прилагођени за оријентацију.</w:t>
      </w:r>
      <w:r>
        <w:rPr>
          <w:lang w:val="sr-Cyrl-RS"/>
        </w:rPr>
        <w:t xml:space="preserve"> </w:t>
      </w:r>
      <w:r w:rsidR="00364335" w:rsidRPr="00A178F1">
        <w:rPr>
          <w:lang w:val="sr-Cyrl-RS"/>
        </w:rPr>
        <w:t xml:space="preserve">Како би се савладала висинска разлика од </w:t>
      </w:r>
      <w:r w:rsidR="008A5513">
        <w:rPr>
          <w:lang w:val="sr-Cyrl-RS"/>
        </w:rPr>
        <w:t>50</w:t>
      </w:r>
      <w:r w:rsidR="00364335" w:rsidRPr="00A178F1">
        <w:rPr>
          <w:lang w:val="sr-Cyrl-RS"/>
        </w:rPr>
        <w:t xml:space="preserve"> </w:t>
      </w:r>
      <w:r w:rsidR="00364335" w:rsidRPr="00A178F1">
        <w:rPr>
          <w:lang w:val="sr-Latn-RS"/>
        </w:rPr>
        <w:t>cm</w:t>
      </w:r>
      <w:r w:rsidR="00364335" w:rsidRPr="00A178F1">
        <w:rPr>
          <w:lang w:val="sr-Cyrl-RS"/>
        </w:rPr>
        <w:t xml:space="preserve"> на улазу у стамбени део објект</w:t>
      </w:r>
      <w:r w:rsidR="006D54A5" w:rsidRPr="00A178F1">
        <w:rPr>
          <w:lang w:val="sr-Cyrl-RS"/>
        </w:rPr>
        <w:t>а постављен</w:t>
      </w:r>
      <w:r w:rsidR="002A5431" w:rsidRPr="00A178F1">
        <w:rPr>
          <w:lang w:val="sr-Cyrl-RS"/>
        </w:rPr>
        <w:t>а</w:t>
      </w:r>
      <w:r w:rsidR="006D54A5" w:rsidRPr="00A178F1">
        <w:rPr>
          <w:lang w:val="sr-Cyrl-RS"/>
        </w:rPr>
        <w:t xml:space="preserve"> </w:t>
      </w:r>
      <w:r w:rsidR="002A5431" w:rsidRPr="00A178F1">
        <w:rPr>
          <w:lang w:val="sr-Cyrl-RS"/>
        </w:rPr>
        <w:t>је</w:t>
      </w:r>
      <w:r w:rsidR="006D54A5" w:rsidRPr="00A178F1">
        <w:rPr>
          <w:lang w:val="sr-Cyrl-RS"/>
        </w:rPr>
        <w:t xml:space="preserve"> рамп</w:t>
      </w:r>
      <w:r w:rsidR="002A5431" w:rsidRPr="00A178F1">
        <w:rPr>
          <w:lang w:val="sr-Cyrl-RS"/>
        </w:rPr>
        <w:t>а</w:t>
      </w:r>
      <w:r w:rsidR="006D54A5" w:rsidRPr="00A178F1">
        <w:rPr>
          <w:lang w:val="sr-Cyrl-RS"/>
        </w:rPr>
        <w:t xml:space="preserve"> нагиба 5% испред улаза у стамбени део објекта</w:t>
      </w:r>
      <w:r w:rsidRPr="00A178F1">
        <w:rPr>
          <w:lang w:val="sr-Cyrl-RS"/>
        </w:rPr>
        <w:t>.</w:t>
      </w:r>
      <w:r>
        <w:rPr>
          <w:lang w:val="sr-Cyrl-RS"/>
        </w:rPr>
        <w:t xml:space="preserve"> </w:t>
      </w:r>
    </w:p>
    <w:p w14:paraId="35953708" w14:textId="7BCFB94B" w:rsidR="00EF481E" w:rsidRDefault="00EF481E" w:rsidP="00FB0CCA">
      <w:pPr>
        <w:rPr>
          <w:lang w:val="sr-Cyrl-RS"/>
        </w:rPr>
      </w:pPr>
      <w:r>
        <w:rPr>
          <w:lang w:val="sr-Cyrl-RS"/>
        </w:rPr>
        <w:t xml:space="preserve">На парцели је предвиђено </w:t>
      </w:r>
      <w:r w:rsidR="00A178F1">
        <w:rPr>
          <w:lang w:val="sr-Cyrl-RS"/>
        </w:rPr>
        <w:t xml:space="preserve">2 </w:t>
      </w:r>
      <w:r>
        <w:rPr>
          <w:lang w:val="sr-Cyrl-RS"/>
        </w:rPr>
        <w:t>(</w:t>
      </w:r>
      <w:r w:rsidR="00A178F1">
        <w:rPr>
          <w:lang w:val="sr-Cyrl-RS"/>
        </w:rPr>
        <w:t>два</w:t>
      </w:r>
      <w:r>
        <w:rPr>
          <w:lang w:val="sr-Cyrl-RS"/>
        </w:rPr>
        <w:t>) паркинг мест</w:t>
      </w:r>
      <w:r w:rsidR="00A178F1">
        <w:rPr>
          <w:lang w:val="sr-Cyrl-RS"/>
        </w:rPr>
        <w:t>а</w:t>
      </w:r>
      <w:r>
        <w:rPr>
          <w:lang w:val="sr-Cyrl-RS"/>
        </w:rPr>
        <w:t xml:space="preserve"> за инвалидна лица, димензија </w:t>
      </w:r>
      <w:r w:rsidR="008A5513">
        <w:rPr>
          <w:lang w:val="sr-Cyrl-RS"/>
        </w:rPr>
        <w:t>3,7х4,8</w:t>
      </w:r>
      <w:r>
        <w:rPr>
          <w:lang w:val="sr-Cyrl-RS"/>
        </w:rPr>
        <w:t xml:space="preserve"> </w:t>
      </w:r>
      <w:r>
        <w:rPr>
          <w:lang w:val="sr-Latn-RS"/>
        </w:rPr>
        <w:t>m</w:t>
      </w:r>
      <w:r>
        <w:rPr>
          <w:lang w:val="sr-Cyrl-RS"/>
        </w:rPr>
        <w:t xml:space="preserve">. </w:t>
      </w:r>
    </w:p>
    <w:p w14:paraId="386D0499" w14:textId="77777777" w:rsidR="00E77694" w:rsidRPr="00E77694" w:rsidRDefault="00E77694" w:rsidP="00FB0CCA">
      <w:pPr>
        <w:rPr>
          <w:lang w:val="sr-Cyrl-RS"/>
        </w:rPr>
      </w:pPr>
      <w:r>
        <w:rPr>
          <w:lang w:val="sr-Cyrl-RS"/>
        </w:rPr>
        <w:t xml:space="preserve">Унутар објекта примењене су мере за неометано кретање и приступ особама са инвалидитетом савладавањем висинских разлика лифтом и степеништем, чија је ширина степенишног крака 120 </w:t>
      </w:r>
      <w:r>
        <w:rPr>
          <w:lang w:val="sr-Latn-RS"/>
        </w:rPr>
        <w:t>cm</w:t>
      </w:r>
      <w:r>
        <w:rPr>
          <w:lang w:val="sr-Cyrl-RS"/>
        </w:rPr>
        <w:t>. Самостално кретање и боравак у унутрашњем простору објекта омогућен је планирањем улазног простора и хоризонталних комуникација које испуњавају прописане услове дате Правилником.</w:t>
      </w:r>
    </w:p>
    <w:p w14:paraId="4956417D" w14:textId="77777777" w:rsidR="00EF481E" w:rsidRPr="00EF481E" w:rsidRDefault="00EF481E" w:rsidP="00FB0CCA">
      <w:pPr>
        <w:rPr>
          <w:lang w:val="sr-Cyrl-RS"/>
        </w:rPr>
      </w:pPr>
    </w:p>
    <w:p w14:paraId="0D1B456F" w14:textId="12AF19C8" w:rsidR="00866AFF" w:rsidRDefault="00866AFF" w:rsidP="00866AFF">
      <w:pPr>
        <w:pStyle w:val="Heading2"/>
        <w:rPr>
          <w:lang w:val="sr-Cyrl-RS"/>
        </w:rPr>
      </w:pPr>
      <w:bookmarkStart w:id="36" w:name="_Toc202425192"/>
      <w:r>
        <w:rPr>
          <w:lang w:val="sr-Cyrl-RS"/>
        </w:rPr>
        <w:t>ИНЖЕЊЕРСКОГЕОЛОШКИ УСЛОВИ</w:t>
      </w:r>
      <w:bookmarkEnd w:id="36"/>
    </w:p>
    <w:p w14:paraId="6A4371D0" w14:textId="77777777" w:rsidR="00E77694" w:rsidRDefault="00E77694" w:rsidP="00E77694">
      <w:pPr>
        <w:rPr>
          <w:lang w:val="sr-Cyrl-RS"/>
        </w:rPr>
      </w:pPr>
    </w:p>
    <w:p w14:paraId="38722522" w14:textId="77777777" w:rsidR="00E77694" w:rsidRDefault="001F3B25" w:rsidP="00E77694">
      <w:pPr>
        <w:rPr>
          <w:lang w:val="sr-Cyrl-RS"/>
        </w:rPr>
      </w:pPr>
      <w:r>
        <w:rPr>
          <w:lang w:val="sr-Cyrl-RS"/>
        </w:rPr>
        <w:t>На простору обахваћеном Урбанистичким пројектом нису рађена инжењерско-геолошка истраживања.</w:t>
      </w:r>
    </w:p>
    <w:p w14:paraId="0E076AC3" w14:textId="77777777" w:rsidR="001F3B25" w:rsidRDefault="001F3B25" w:rsidP="00E77694">
      <w:pPr>
        <w:rPr>
          <w:lang w:val="sr-Cyrl-RS"/>
        </w:rPr>
      </w:pPr>
      <w:r>
        <w:rPr>
          <w:lang w:val="sr-Cyrl-RS"/>
        </w:rPr>
        <w:t>За потребе израде пројектно-техничке документације потребно је извршити неопходна геотехничка испитивања терена уз израду одговарајућег елабората о геотехничким условима изградње.</w:t>
      </w:r>
    </w:p>
    <w:p w14:paraId="4D977369" w14:textId="77777777" w:rsidR="001F3B25" w:rsidRPr="00E77694" w:rsidRDefault="001F3B25" w:rsidP="00E77694">
      <w:pPr>
        <w:rPr>
          <w:lang w:val="sr-Cyrl-RS"/>
        </w:rPr>
      </w:pPr>
    </w:p>
    <w:p w14:paraId="4633624E" w14:textId="77777777" w:rsidR="00866AFF" w:rsidRDefault="00866AFF" w:rsidP="00866AFF">
      <w:pPr>
        <w:pStyle w:val="Heading2"/>
        <w:rPr>
          <w:lang w:val="sr-Cyrl-RS"/>
        </w:rPr>
      </w:pPr>
      <w:bookmarkStart w:id="37" w:name="_Toc202425193"/>
      <w:r>
        <w:rPr>
          <w:lang w:val="sr-Cyrl-RS"/>
        </w:rPr>
        <w:t>МЕРЕ ЗАШТИТЕ ЖИВОТНЕ СРЕДИНЕ</w:t>
      </w:r>
      <w:bookmarkEnd w:id="37"/>
    </w:p>
    <w:p w14:paraId="3C4F180A" w14:textId="77777777" w:rsidR="001F3B25" w:rsidRDefault="001F3B25" w:rsidP="001F3B25">
      <w:pPr>
        <w:rPr>
          <w:lang w:val="sr-Cyrl-RS"/>
        </w:rPr>
      </w:pPr>
    </w:p>
    <w:p w14:paraId="4159F8F8" w14:textId="77777777" w:rsidR="001F3B25" w:rsidRDefault="001F3B25" w:rsidP="001F3B25">
      <w:pPr>
        <w:rPr>
          <w:lang w:val="sr-Cyrl-RS"/>
        </w:rPr>
      </w:pPr>
      <w:r>
        <w:rPr>
          <w:lang w:val="sr-Cyrl-RS"/>
        </w:rPr>
        <w:t>Планирани нови објекат мора бити у изграђен у складу са важећим законима и правилницима који регулишу конкретну област. При пројектовању и извођењу радова на објекту, као и при употреби одређених материјала имати у виду специфичност намене простора са становишта коришћења, одржавања и обезбеђивања санитарно-хигијенских услова. Избором материјала водити рачуна о њиховој отпорности са аспекта техничке и противпожарне заштите.</w:t>
      </w:r>
    </w:p>
    <w:p w14:paraId="33B12AEB" w14:textId="77777777" w:rsidR="001F3B25" w:rsidRDefault="001F3B25" w:rsidP="001F3B25">
      <w:pPr>
        <w:rPr>
          <w:lang w:val="sr-Cyrl-RS"/>
        </w:rPr>
      </w:pPr>
      <w:r>
        <w:rPr>
          <w:lang w:val="sr-Cyrl-RS"/>
        </w:rPr>
        <w:t>Изградња објекта, односно извођење радова може се вршити под условом да се не изазову оштећења других објеката, загађење земљишта, воде, ваздуха или на друге начине деградирати животна средина.</w:t>
      </w:r>
    </w:p>
    <w:p w14:paraId="2EC857A2" w14:textId="77777777" w:rsidR="001F3B25" w:rsidRDefault="001F3B25" w:rsidP="001F3B25">
      <w:pPr>
        <w:rPr>
          <w:lang w:val="sr-Cyrl-RS"/>
        </w:rPr>
      </w:pPr>
    </w:p>
    <w:p w14:paraId="56D6A8A8" w14:textId="1109101A" w:rsidR="001F3B25" w:rsidRDefault="001F3B25" w:rsidP="001F3B25">
      <w:pPr>
        <w:rPr>
          <w:lang w:val="sr-Cyrl-RS"/>
        </w:rPr>
      </w:pPr>
      <w:r>
        <w:rPr>
          <w:lang w:val="sr-Cyrl-RS"/>
        </w:rPr>
        <w:lastRenderedPageBreak/>
        <w:t xml:space="preserve">На парцели </w:t>
      </w:r>
      <w:r w:rsidR="002A5431">
        <w:rPr>
          <w:lang w:val="sr-Cyrl-RS"/>
        </w:rPr>
        <w:t>је</w:t>
      </w:r>
      <w:r>
        <w:rPr>
          <w:lang w:val="sr-Cyrl-RS"/>
        </w:rPr>
        <w:t xml:space="preserve"> предвиђен</w:t>
      </w:r>
      <w:r w:rsidR="006D54A5">
        <w:rPr>
          <w:lang w:val="sr-Cyrl-RS"/>
        </w:rPr>
        <w:t xml:space="preserve"> </w:t>
      </w:r>
      <w:r w:rsidR="001056EA">
        <w:rPr>
          <w:lang w:val="sr-Cyrl-RS"/>
        </w:rPr>
        <w:t>п</w:t>
      </w:r>
      <w:r w:rsidRPr="001F3B25">
        <w:rPr>
          <w:lang w:val="sr-Cyrl-RS"/>
        </w:rPr>
        <w:t>ростор</w:t>
      </w:r>
      <w:r w:rsidR="006D54A5">
        <w:rPr>
          <w:lang w:val="sr-Cyrl-RS"/>
        </w:rPr>
        <w:t>а</w:t>
      </w:r>
      <w:r w:rsidRPr="001F3B25">
        <w:rPr>
          <w:lang w:val="sr-Cyrl-RS"/>
        </w:rPr>
        <w:t xml:space="preserve"> за контејнер</w:t>
      </w:r>
      <w:r w:rsidR="001056EA">
        <w:rPr>
          <w:lang w:val="sr-Cyrl-RS"/>
        </w:rPr>
        <w:t>е</w:t>
      </w:r>
      <w:r w:rsidR="00E14F30">
        <w:rPr>
          <w:lang w:val="sr-Cyrl-RS"/>
        </w:rPr>
        <w:t xml:space="preserve"> </w:t>
      </w:r>
      <w:r w:rsidR="001056EA">
        <w:rPr>
          <w:lang w:val="sr-Cyrl-RS"/>
        </w:rPr>
        <w:t>који се налази</w:t>
      </w:r>
      <w:r w:rsidRPr="001F3B25">
        <w:rPr>
          <w:lang w:val="sr-Cyrl-RS"/>
        </w:rPr>
        <w:t xml:space="preserve"> уз </w:t>
      </w:r>
      <w:r w:rsidR="006D54A5">
        <w:rPr>
          <w:lang w:val="sr-Cyrl-RS"/>
        </w:rPr>
        <w:t>интерну саобраћајницу</w:t>
      </w:r>
      <w:r w:rsidRPr="001F3B25">
        <w:rPr>
          <w:lang w:val="sr-Cyrl-RS"/>
        </w:rPr>
        <w:t>.</w:t>
      </w:r>
      <w:r w:rsidR="001056EA">
        <w:rPr>
          <w:lang w:val="sr-Cyrl-RS"/>
        </w:rPr>
        <w:t xml:space="preserve"> </w:t>
      </w:r>
      <w:r w:rsidR="006D54A5">
        <w:rPr>
          <w:lang w:val="sr-Cyrl-RS"/>
        </w:rPr>
        <w:t>Пр</w:t>
      </w:r>
      <w:r w:rsidR="002A5431">
        <w:rPr>
          <w:lang w:val="sr-Cyrl-RS"/>
        </w:rPr>
        <w:t>е</w:t>
      </w:r>
      <w:r w:rsidR="006D54A5">
        <w:rPr>
          <w:lang w:val="sr-Cyrl-RS"/>
        </w:rPr>
        <w:t xml:space="preserve">двиђено је постављање </w:t>
      </w:r>
      <w:r w:rsidR="00A178F1">
        <w:rPr>
          <w:lang w:val="sr-Cyrl-RS"/>
        </w:rPr>
        <w:t>три</w:t>
      </w:r>
      <w:r w:rsidR="00E14F30">
        <w:rPr>
          <w:lang w:val="sr-Cyrl-RS"/>
        </w:rPr>
        <w:t xml:space="preserve"> контејнера запремине 1,1 </w:t>
      </w:r>
      <w:r w:rsidR="00E14F30">
        <w:rPr>
          <w:lang w:val="sr-Latn-RS"/>
        </w:rPr>
        <w:t>m</w:t>
      </w:r>
      <w:r w:rsidR="00E14F30" w:rsidRPr="00E14F30">
        <w:rPr>
          <w:vertAlign w:val="superscript"/>
          <w:lang w:val="sr-Cyrl-RS"/>
        </w:rPr>
        <w:t>3</w:t>
      </w:r>
      <w:r w:rsidR="008A5513">
        <w:rPr>
          <w:lang w:val="sr-Cyrl-RS"/>
        </w:rPr>
        <w:t xml:space="preserve">, у складу са </w:t>
      </w:r>
      <w:r w:rsidR="008A5513" w:rsidRPr="00562DFA">
        <w:rPr>
          <w:lang w:val="sr-Cyrl-RS"/>
        </w:rPr>
        <w:t>Правилник</w:t>
      </w:r>
      <w:r w:rsidR="008A5513">
        <w:rPr>
          <w:lang w:val="sr-Cyrl-RS"/>
        </w:rPr>
        <w:t>ом</w:t>
      </w:r>
      <w:r w:rsidR="008A5513" w:rsidRPr="00562DFA">
        <w:rPr>
          <w:lang w:val="sr-Cyrl-RS"/>
        </w:rPr>
        <w:t xml:space="preserve"> о постављању посуда за привремено одлагање отпада („Сл. Лист Града Сомбора“ бр. 17/2018)</w:t>
      </w:r>
      <w:r w:rsidR="006D54A5">
        <w:rPr>
          <w:lang w:val="sr-Cyrl-RS"/>
        </w:rPr>
        <w:t>.</w:t>
      </w:r>
    </w:p>
    <w:p w14:paraId="041127D3" w14:textId="77777777" w:rsidR="00E14F30" w:rsidRDefault="00E14F30" w:rsidP="001F3B25">
      <w:pPr>
        <w:rPr>
          <w:lang w:val="sr-Cyrl-RS"/>
        </w:rPr>
      </w:pPr>
    </w:p>
    <w:p w14:paraId="2131879F" w14:textId="7B7C3CB0" w:rsidR="00E14F30" w:rsidRDefault="00E14F30" w:rsidP="001F3B25">
      <w:pPr>
        <w:rPr>
          <w:lang w:val="sr-Cyrl-RS"/>
        </w:rPr>
      </w:pPr>
      <w:r>
        <w:rPr>
          <w:lang w:val="sr-Cyrl-RS"/>
        </w:rPr>
        <w:t xml:space="preserve">У оквиру слободних површина на парцели је планирано да под зеленилом буде </w:t>
      </w:r>
      <w:r w:rsidR="008A5513">
        <w:rPr>
          <w:lang w:val="sr-Cyrl-RS"/>
        </w:rPr>
        <w:t>59,36</w:t>
      </w:r>
      <w:r w:rsidR="002A5431">
        <w:rPr>
          <w:lang w:val="sr-Cyrl-RS"/>
        </w:rPr>
        <w:t xml:space="preserve"> </w:t>
      </w:r>
      <w:r w:rsidR="006D54A5">
        <w:rPr>
          <w:lang w:val="sr-Cyrl-RS"/>
        </w:rPr>
        <w:t>%</w:t>
      </w:r>
      <w:r>
        <w:rPr>
          <w:lang w:val="sr-Cyrl-RS"/>
        </w:rPr>
        <w:t>.</w:t>
      </w:r>
    </w:p>
    <w:p w14:paraId="042C9A8F" w14:textId="77777777" w:rsidR="007301AB" w:rsidRDefault="007301AB">
      <w:pPr>
        <w:jc w:val="left"/>
        <w:rPr>
          <w:rFonts w:eastAsiaTheme="majorEastAsia" w:cstheme="majorBidi"/>
          <w:b/>
          <w:bCs/>
          <w:iCs/>
          <w:szCs w:val="28"/>
          <w:lang w:val="sr-Cyrl-RS"/>
        </w:rPr>
      </w:pPr>
    </w:p>
    <w:p w14:paraId="3E32117A" w14:textId="77777777" w:rsidR="00866AFF" w:rsidRDefault="00866AFF" w:rsidP="00866AFF">
      <w:pPr>
        <w:pStyle w:val="Heading2"/>
        <w:rPr>
          <w:lang w:val="sr-Cyrl-RS"/>
        </w:rPr>
      </w:pPr>
      <w:bookmarkStart w:id="38" w:name="_Toc202425194"/>
      <w:r>
        <w:rPr>
          <w:lang w:val="sr-Cyrl-RS"/>
        </w:rPr>
        <w:t>МЕРЕ ЗАШТИТЕ НЕПОКРЕТНИХ КУЛТУРНИХ И ПРИРОДНИХ ДОБАРА</w:t>
      </w:r>
      <w:bookmarkEnd w:id="38"/>
    </w:p>
    <w:p w14:paraId="21D551A2" w14:textId="77777777" w:rsidR="00E14F30" w:rsidRDefault="00E14F30" w:rsidP="00E14F30">
      <w:pPr>
        <w:rPr>
          <w:lang w:val="sr-Cyrl-RS"/>
        </w:rPr>
      </w:pPr>
    </w:p>
    <w:p w14:paraId="0FA9854D" w14:textId="77777777" w:rsidR="00E14F30" w:rsidRDefault="00E14F30" w:rsidP="00E14F30">
      <w:pPr>
        <w:rPr>
          <w:lang w:val="sr-Cyrl-RS"/>
        </w:rPr>
      </w:pPr>
      <w:r>
        <w:rPr>
          <w:lang w:val="sr-Cyrl-RS"/>
        </w:rPr>
        <w:t>У</w:t>
      </w:r>
      <w:r w:rsidR="00693856">
        <w:rPr>
          <w:lang w:val="sr-Cyrl-RS"/>
        </w:rPr>
        <w:t xml:space="preserve"> обухвату Урбанистичког пројекта нема заштићених природних и културних добара.</w:t>
      </w:r>
    </w:p>
    <w:p w14:paraId="756B9F74" w14:textId="77777777" w:rsidR="00693856" w:rsidRPr="00E14F30" w:rsidRDefault="00693856" w:rsidP="00693856">
      <w:pPr>
        <w:jc w:val="left"/>
        <w:rPr>
          <w:lang w:val="sr-Cyrl-RS"/>
        </w:rPr>
      </w:pPr>
      <w:r w:rsidRPr="00693856">
        <w:rPr>
          <w:lang w:val="sr-Cyrl-RS"/>
        </w:rPr>
        <w:t>Уколико се у току извођења грађевинских и других радова наиђе на археолошко</w:t>
      </w:r>
      <w:r>
        <w:rPr>
          <w:lang w:val="sr-Cyrl-RS"/>
        </w:rPr>
        <w:t xml:space="preserve"> </w:t>
      </w:r>
      <w:r w:rsidRPr="00693856">
        <w:rPr>
          <w:lang w:val="sr-Cyrl-RS"/>
        </w:rPr>
        <w:t>налазиште или археолошке предмете, извођач радова је дужан да одмах, без одлагања</w:t>
      </w:r>
      <w:r>
        <w:rPr>
          <w:lang w:val="sr-Cyrl-RS"/>
        </w:rPr>
        <w:t xml:space="preserve"> </w:t>
      </w:r>
      <w:r w:rsidRPr="00693856">
        <w:rPr>
          <w:lang w:val="sr-Cyrl-RS"/>
        </w:rPr>
        <w:t>прекине радове и о томе обавести Покрајински завод за заштиту споменика културе и да</w:t>
      </w:r>
      <w:r>
        <w:rPr>
          <w:lang w:val="sr-Cyrl-RS"/>
        </w:rPr>
        <w:t xml:space="preserve"> </w:t>
      </w:r>
      <w:r w:rsidRPr="00693856">
        <w:rPr>
          <w:lang w:val="sr-Cyrl-RS"/>
        </w:rPr>
        <w:t>предузме мере да се налази не униште или не оштете и да се сачувају на месту и у</w:t>
      </w:r>
      <w:r>
        <w:rPr>
          <w:lang w:val="sr-Cyrl-RS"/>
        </w:rPr>
        <w:t xml:space="preserve"> </w:t>
      </w:r>
      <w:r w:rsidRPr="00693856">
        <w:rPr>
          <w:lang w:val="sr-Cyrl-RS"/>
        </w:rPr>
        <w:t>положају у коме су откривени.</w:t>
      </w:r>
    </w:p>
    <w:p w14:paraId="3CD12618" w14:textId="77777777" w:rsidR="00866AFF" w:rsidRDefault="00866AFF" w:rsidP="00866AFF">
      <w:pPr>
        <w:pStyle w:val="Heading2"/>
        <w:rPr>
          <w:lang w:val="sr-Cyrl-RS"/>
        </w:rPr>
      </w:pPr>
      <w:bookmarkStart w:id="39" w:name="_Toc202425195"/>
      <w:r>
        <w:rPr>
          <w:lang w:val="sr-Cyrl-RS"/>
        </w:rPr>
        <w:t>МЕРЕ ЕНЕРГЕТСКЕ ЕФИКАСНОСТИ ИЗГРАДЊЕ</w:t>
      </w:r>
      <w:bookmarkEnd w:id="39"/>
    </w:p>
    <w:p w14:paraId="3EAF316C" w14:textId="77777777" w:rsidR="00693856" w:rsidRDefault="00693856" w:rsidP="00693856">
      <w:pPr>
        <w:rPr>
          <w:lang w:val="sr-Cyrl-RS"/>
        </w:rPr>
      </w:pPr>
    </w:p>
    <w:p w14:paraId="6207D9BE" w14:textId="77777777" w:rsidR="00693856" w:rsidRPr="00693856" w:rsidRDefault="00693856" w:rsidP="00693856">
      <w:pPr>
        <w:rPr>
          <w:lang w:val="sr-Cyrl-RS"/>
        </w:rPr>
      </w:pPr>
      <w:r w:rsidRPr="00693856">
        <w:rPr>
          <w:lang w:val="sr-Cyrl-RS"/>
        </w:rPr>
        <w:t>Будући да се енергија највише троши у зградама, најрационалније и дугорочно најисплативије решење за повећање енергетске ефикасности на нивоу града је улагање у енергетску ефикасност зграда – пре свега у уштеди енергије која се користи за грејање и хлађење.</w:t>
      </w:r>
    </w:p>
    <w:p w14:paraId="6239423C" w14:textId="77777777" w:rsidR="00693856" w:rsidRPr="00693856" w:rsidRDefault="00693856" w:rsidP="00693856">
      <w:pPr>
        <w:rPr>
          <w:lang w:val="sr-Cyrl-RS"/>
        </w:rPr>
      </w:pPr>
      <w:r w:rsidRPr="00693856">
        <w:rPr>
          <w:lang w:val="sr-Cyrl-RS"/>
        </w:rPr>
        <w:t xml:space="preserve">Објекти  морају бити пројектовани, изграђени, коришћени и одржавани на начин којим се обезбеђују  прописана енергетска својства. </w:t>
      </w:r>
    </w:p>
    <w:p w14:paraId="49AEED6F" w14:textId="77777777" w:rsidR="00693856" w:rsidRPr="00693856" w:rsidRDefault="00693856" w:rsidP="00693856">
      <w:pPr>
        <w:rPr>
          <w:lang w:val="sr-Cyrl-RS"/>
        </w:rPr>
      </w:pPr>
      <w:r w:rsidRPr="00693856">
        <w:rPr>
          <w:lang w:val="sr-Cyrl-RS"/>
        </w:rPr>
        <w:t>Прозори и врата морају бити квалитетно заптивени, да би се задовољили стандарди када је у питању минимални губитак топлотне енергије. Оријентација стаклених елемената на фасади мора бити таква да задовољи принципе максималне осунчаности у зимском  периоду и минималне осунчаности у летњем периоду ради уштеде енергије потребне за грејање и хлађење просторија. Термоизолација мора бити пројектована и изведена по стандардима који задовољавају принципе енергетске ефикасности објекта.</w:t>
      </w:r>
    </w:p>
    <w:p w14:paraId="56D79BE8" w14:textId="77777777" w:rsidR="00693856" w:rsidRPr="00693856" w:rsidRDefault="00693856" w:rsidP="00693856">
      <w:pPr>
        <w:rPr>
          <w:lang w:val="sr-Cyrl-RS"/>
        </w:rPr>
      </w:pPr>
      <w:r w:rsidRPr="00693856">
        <w:rPr>
          <w:lang w:val="sr-Cyrl-RS"/>
        </w:rPr>
        <w:t>Кровне површине морају бити пројектоване тако да постоји могућност монтирања соларних колектора на што већој могућој површини крова и да оријентација кровних равни омогућава што бољу дневну осунчаност потенцијалних соларних колектора.</w:t>
      </w:r>
    </w:p>
    <w:p w14:paraId="2884F24B" w14:textId="7EE3B7B9" w:rsidR="00693856" w:rsidRPr="00693856" w:rsidRDefault="00693856" w:rsidP="00693856">
      <w:pPr>
        <w:rPr>
          <w:lang w:val="sr-Cyrl-RS"/>
        </w:rPr>
      </w:pPr>
      <w:r w:rsidRPr="00693856">
        <w:rPr>
          <w:lang w:val="sr-Cyrl-RS"/>
        </w:rPr>
        <w:t xml:space="preserve">Приликом израде </w:t>
      </w:r>
      <w:r w:rsidR="00A178F1">
        <w:rPr>
          <w:lang w:val="sr-Cyrl-RS"/>
        </w:rPr>
        <w:t>Пројекта за грађевинску дозволу</w:t>
      </w:r>
      <w:r w:rsidRPr="00693856">
        <w:rPr>
          <w:lang w:val="sr-Cyrl-RS"/>
        </w:rPr>
        <w:t xml:space="preserve"> потребно је испоштовати одредбе важећих законских прописа и техничких норматива везаних за енергетску ефикасност објеката.</w:t>
      </w:r>
    </w:p>
    <w:p w14:paraId="0F4FE703" w14:textId="77777777" w:rsidR="00866AFF" w:rsidRDefault="00866AFF" w:rsidP="00866AFF">
      <w:pPr>
        <w:pStyle w:val="Heading2"/>
        <w:rPr>
          <w:lang w:val="sr-Cyrl-RS"/>
        </w:rPr>
      </w:pPr>
      <w:bookmarkStart w:id="40" w:name="_Toc202425196"/>
      <w:r>
        <w:rPr>
          <w:lang w:val="sr-Cyrl-RS"/>
        </w:rPr>
        <w:t>МЕРЕ ЗАШТИТЕ ОД ПОЖАРА, ЕЛЕМЕНТАРНИХ НЕПОГОДА И ДРУГИХ ОПАСНОСТИ</w:t>
      </w:r>
      <w:bookmarkEnd w:id="40"/>
    </w:p>
    <w:p w14:paraId="075E27AC" w14:textId="77777777" w:rsidR="00693856" w:rsidRDefault="00693856" w:rsidP="00693856">
      <w:pPr>
        <w:rPr>
          <w:lang w:val="sr-Cyrl-RS"/>
        </w:rPr>
      </w:pPr>
    </w:p>
    <w:p w14:paraId="4224B332" w14:textId="77777777" w:rsidR="00693856" w:rsidRDefault="00693856" w:rsidP="00693856">
      <w:pPr>
        <w:rPr>
          <w:lang w:val="sr-Cyrl-RS"/>
        </w:rPr>
      </w:pPr>
      <w:r>
        <w:rPr>
          <w:lang w:val="sr-Cyrl-RS"/>
        </w:rPr>
        <w:t>У циљу прилагођавања просторног решења потребама заштите од елементарних непогода (земљотреса, пожара, поплава) и потреба значајних за одбрану, планирана изградња мора бити извршена уз примену одговарајућих просторних и грађевинско-техничких решења, у складу са законском регулативом из те области.</w:t>
      </w:r>
    </w:p>
    <w:p w14:paraId="5C073254" w14:textId="77777777" w:rsidR="001A02D3" w:rsidRDefault="001A02D3" w:rsidP="00693856">
      <w:pPr>
        <w:rPr>
          <w:b/>
          <w:lang w:val="sr-Cyrl-RS"/>
        </w:rPr>
      </w:pPr>
    </w:p>
    <w:p w14:paraId="14FB6A78" w14:textId="260D01B5" w:rsidR="00693856" w:rsidRPr="001F6EC9" w:rsidRDefault="00693856" w:rsidP="00693856">
      <w:pPr>
        <w:rPr>
          <w:b/>
          <w:lang w:val="sr-Cyrl-RS"/>
        </w:rPr>
      </w:pPr>
      <w:r w:rsidRPr="001F6EC9">
        <w:rPr>
          <w:b/>
          <w:lang w:val="sr-Cyrl-RS"/>
        </w:rPr>
        <w:t>Мере цивилне заштите</w:t>
      </w:r>
    </w:p>
    <w:p w14:paraId="0C304740" w14:textId="77777777" w:rsidR="00693856" w:rsidRDefault="00693856" w:rsidP="00693856">
      <w:pPr>
        <w:rPr>
          <w:lang w:val="sr-Cyrl-RS"/>
        </w:rPr>
      </w:pPr>
      <w:r>
        <w:rPr>
          <w:lang w:val="sr-Cyrl-RS"/>
        </w:rPr>
        <w:t>Основна мера цивилне заштите људи и материјалних добара у случају рата и непосредне ратне опасности је склањање у склоништа и друге заштитне објекте.</w:t>
      </w:r>
    </w:p>
    <w:p w14:paraId="332A2AEE" w14:textId="77777777" w:rsidR="00693856" w:rsidRPr="001F6EC9" w:rsidRDefault="00693856" w:rsidP="00693856">
      <w:pPr>
        <w:rPr>
          <w:b/>
          <w:lang w:val="sr-Cyrl-RS"/>
        </w:rPr>
      </w:pPr>
      <w:r w:rsidRPr="001F6EC9">
        <w:rPr>
          <w:b/>
          <w:lang w:val="sr-Cyrl-RS"/>
        </w:rPr>
        <w:lastRenderedPageBreak/>
        <w:t>Мере заштите од земљотреса</w:t>
      </w:r>
    </w:p>
    <w:p w14:paraId="73BDCDA4" w14:textId="77777777" w:rsidR="001F6EC9" w:rsidRDefault="001F6EC9" w:rsidP="001F6EC9">
      <w:pPr>
        <w:rPr>
          <w:lang w:val="sr-Cyrl-RS"/>
        </w:rPr>
      </w:pPr>
      <w:r w:rsidRPr="001F6EC9">
        <w:rPr>
          <w:lang w:val="sr-Cyrl-RS"/>
        </w:rPr>
        <w:t>Пројектовање и изградњу нових објеката вршити у складу са важећим прописима из области пројектовања</w:t>
      </w:r>
      <w:r>
        <w:rPr>
          <w:lang w:val="sr-Cyrl-RS"/>
        </w:rPr>
        <w:t xml:space="preserve"> </w:t>
      </w:r>
      <w:r w:rsidRPr="001F6EC9">
        <w:rPr>
          <w:lang w:val="sr-Cyrl-RS"/>
        </w:rPr>
        <w:t>сеизмички отпорних конструкција. Сеизмичност подручја утврдити према актуелним картама</w:t>
      </w:r>
      <w:r>
        <w:rPr>
          <w:lang w:val="sr-Cyrl-RS"/>
        </w:rPr>
        <w:t xml:space="preserve"> </w:t>
      </w:r>
      <w:r w:rsidRPr="001F6EC9">
        <w:rPr>
          <w:lang w:val="sr-Cyrl-RS"/>
        </w:rPr>
        <w:t>сеизмичког хазарда.</w:t>
      </w:r>
    </w:p>
    <w:p w14:paraId="5386FCF8" w14:textId="77777777" w:rsidR="001F6EC9" w:rsidRDefault="001F6EC9" w:rsidP="001F6EC9">
      <w:pPr>
        <w:rPr>
          <w:b/>
          <w:lang w:val="sr-Cyrl-RS"/>
        </w:rPr>
      </w:pPr>
      <w:r>
        <w:rPr>
          <w:b/>
          <w:lang w:val="sr-Cyrl-RS"/>
        </w:rPr>
        <w:t>Мере заштите од пожара</w:t>
      </w:r>
    </w:p>
    <w:p w14:paraId="7CA3A19D" w14:textId="75AF7AB2" w:rsidR="001F6EC9" w:rsidRDefault="001F6EC9" w:rsidP="00693856">
      <w:pPr>
        <w:rPr>
          <w:lang w:val="sr-Cyrl-RS"/>
        </w:rPr>
      </w:pPr>
      <w:r w:rsidRPr="001F6EC9">
        <w:rPr>
          <w:lang w:val="sr-Cyrl-RS"/>
        </w:rPr>
        <w:t xml:space="preserve">Приликом израде </w:t>
      </w:r>
      <w:r w:rsidR="00A178F1">
        <w:rPr>
          <w:lang w:val="sr-Cyrl-RS"/>
        </w:rPr>
        <w:t>Пројеката за грађевинску дозволу</w:t>
      </w:r>
      <w:r w:rsidRPr="001F6EC9">
        <w:rPr>
          <w:lang w:val="sr-Cyrl-RS"/>
        </w:rPr>
        <w:t xml:space="preserve"> потребно је испоштовати одредбе важећих законских прописа и техничких норматива везаних за противпожарну заштиту. </w:t>
      </w:r>
      <w:r>
        <w:rPr>
          <w:lang w:val="sr-Cyrl-RS"/>
        </w:rPr>
        <w:t xml:space="preserve">У поступку издавања Локацијских услова потребно је прибавити посебне услове заштите од пожара и еклсплозија у складу са чланом 54 Закона о планирању и изградњи и чланом 16 Уредбе о локацијским условима („Сл. гласник Републике Србије“ бр. </w:t>
      </w:r>
      <w:r w:rsidR="004940A5">
        <w:rPr>
          <w:lang w:val="sr-Cyrl-RS"/>
        </w:rPr>
        <w:t>87/2023</w:t>
      </w:r>
      <w:r>
        <w:rPr>
          <w:lang w:val="sr-Cyrl-RS"/>
        </w:rPr>
        <w:t>).</w:t>
      </w:r>
    </w:p>
    <w:p w14:paraId="2C7BF6FA" w14:textId="77777777" w:rsidR="001F6EC9" w:rsidRDefault="001F6EC9" w:rsidP="00693856">
      <w:pPr>
        <w:rPr>
          <w:lang w:val="sr-Cyrl-RS"/>
        </w:rPr>
      </w:pPr>
      <w:r>
        <w:rPr>
          <w:lang w:val="sr-Cyrl-RS"/>
        </w:rPr>
        <w:t>За израду Урбанистичког пројекта прибављена је информација од Министарства унутрашњих послова, Сектор зс вснредне ситуације, Одељење за ванредне ситуације у Сомбору, 09.28 број 217-15104/22-1 од 19.09.2022. године.</w:t>
      </w:r>
    </w:p>
    <w:p w14:paraId="2ABEA0E0" w14:textId="77777777" w:rsidR="00693856" w:rsidRPr="00693856" w:rsidRDefault="001F6EC9" w:rsidP="00693856">
      <w:pPr>
        <w:rPr>
          <w:lang w:val="sr-Cyrl-RS"/>
        </w:rPr>
      </w:pPr>
      <w:r>
        <w:rPr>
          <w:lang w:val="sr-Cyrl-RS"/>
        </w:rPr>
        <w:t xml:space="preserve"> </w:t>
      </w:r>
    </w:p>
    <w:p w14:paraId="6E2E72DC" w14:textId="77777777" w:rsidR="00866AFF" w:rsidRDefault="00866AFF" w:rsidP="00866AFF">
      <w:pPr>
        <w:pStyle w:val="Heading2"/>
        <w:rPr>
          <w:lang w:val="sr-Cyrl-RS"/>
        </w:rPr>
      </w:pPr>
      <w:bookmarkStart w:id="41" w:name="_Toc202425197"/>
      <w:r>
        <w:rPr>
          <w:lang w:val="sr-Cyrl-RS"/>
        </w:rPr>
        <w:t>ТЕХНИЧКИ ОПИС ПЛАНИРАНИХ ОБЈЕКАТА</w:t>
      </w:r>
      <w:bookmarkEnd w:id="41"/>
    </w:p>
    <w:p w14:paraId="06F958B0" w14:textId="77777777" w:rsidR="001F6EC9" w:rsidRDefault="001F6EC9" w:rsidP="001F6EC9">
      <w:pPr>
        <w:rPr>
          <w:rFonts w:ascii="Georgia" w:hAnsi="Georgia"/>
          <w:sz w:val="20"/>
          <w:lang w:val="sr-Cyrl-RS"/>
        </w:rPr>
      </w:pPr>
    </w:p>
    <w:p w14:paraId="0105E5C5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На предметној парцели је пројектована изграднја вишепородичног стамбено- пословног објекта. Објекат је лоциран на ГЛ која се поклапа са РЛ улице Војвођанска. Спратност објекта је П+4+Пк. У приземлју објекта је пројектован пословни простор- продавница непрехрамбене робе у уличном делу и трособан стан у дворишном делу, као и заједничке просторије: наткривени колско-пешачки пролаз-ајнфорт, ветробран, ходник са степеништем, техничка просторија и лифт. На типским спратовима и у поткровлју је пројектовано по 4 двособна стана, и заједнички простори: ходник са степеништем и лифт. У таванском простору су пројектоване станарске оставе,  2 котларнице, подстаница за лифт и просторија за спремачицу. Укупан број станова у објекту је 21, а пословних простора 1.</w:t>
      </w:r>
    </w:p>
    <w:p w14:paraId="5A4C780D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220B47F3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Вишепородични стамбени објекат је категрије Б.</w:t>
      </w:r>
    </w:p>
    <w:p w14:paraId="25D3E9F4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4DC303B7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Класификација појединачних делова објекта је:</w:t>
      </w:r>
    </w:p>
    <w:p w14:paraId="4D7267A9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38FF929D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-112 212 издвојене и остале стамбене зграде са више од три стана, до 2000 м2 (94,86%)</w:t>
      </w:r>
    </w:p>
    <w:p w14:paraId="3FA8712B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3C0A5A2F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 xml:space="preserve">-123 001 зграде са продавницама до 400 м2  (5,14%) </w:t>
      </w:r>
    </w:p>
    <w:p w14:paraId="74329590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53A0A302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Поред вишепородичног стамбено-пословног објекта на парцели је пројектован паркинг простор, за смештај 22 возила, као и простор за смештај контејнера за отпатке, потребне колско пешачке манипулативне површине и уређено зеленило на парцели. Улаз у дворишни део парцеле је омогућен преко новог колског улаза, из Војвођанске улице.</w:t>
      </w:r>
    </w:p>
    <w:p w14:paraId="549A5A91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40915A85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Вишепородични стамбено-пословни објекат је пројектован као масивна конструкција, са носећим зидовима од опеке, односно термо-блокова д=25цм. Преградни зидови су од опеке д=12 цм са хоризонталним серклажима у ширини зида у висини надвратника. Међуспратна таваница је армирано бетонска ферт таваница типа ''Сина''. Темелји објекта су смци повезани АБ гредама, армирано бетонски, висине 0.40м, МБ 30 у свему према статичком прорачуну.</w:t>
      </w:r>
    </w:p>
    <w:p w14:paraId="234A8519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7CE0CF51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Сви армирано-бетонски конструктивни елементи објекта стубови, греде, надвратници, надпрозорници, степеништа и серклажи су од армираног бетона МБ 30, у свему према статичком прорачуну. Носећи елементи кровне конструкције су од дрвене грађе и АБ носећих греда и серклажа. Кровни покривач је фалцовани цреп.</w:t>
      </w:r>
    </w:p>
    <w:p w14:paraId="577E6251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268E9C10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 xml:space="preserve">Унутрашнји зидови су малтерисани кречним малтером и бојени посном бојом, осим у санитарним чворовима: купатилима, односно радном делу кухинје, где су поставлјене керамичке плочице до висине од 1.6 м. Обрада подова су керамичке плочице односно паркет зависно од намене просторије а према принципу пливајућег пода. На балконима и степенишном простору под је од керамичких плочица. Фасадна столарија је од петокоморних ПВЦ профила, са термопрекидом, застаклјена </w:t>
      </w:r>
      <w:r w:rsidRPr="008A5513">
        <w:rPr>
          <w:rFonts w:ascii="Georgia" w:hAnsi="Georgia"/>
          <w:sz w:val="20"/>
          <w:lang w:val="sr-Cyrl-RS"/>
        </w:rPr>
        <w:lastRenderedPageBreak/>
        <w:t>термопан стаклом флот квалитета и квалитетно заптивена. Унутрашнја столарија је од медијапана, фурнирана храстовим фурниром. Унутрашнја врата за собе и купатила су пуна, а на дневном боравку делимично застаклјена. Улазна врата у станове су пуна дрвена, са сигурносним механизмом.</w:t>
      </w:r>
    </w:p>
    <w:p w14:paraId="4805D519" w14:textId="77777777" w:rsidR="008A5513" w:rsidRPr="008A5513" w:rsidRDefault="008A5513" w:rsidP="008A5513">
      <w:pPr>
        <w:rPr>
          <w:rFonts w:ascii="Georgia" w:hAnsi="Georgia"/>
          <w:sz w:val="20"/>
          <w:lang w:val="sr-Cyrl-RS"/>
        </w:rPr>
      </w:pPr>
    </w:p>
    <w:p w14:paraId="5D02E5B9" w14:textId="22CCFE45" w:rsidR="008A5513" w:rsidRPr="00D26342" w:rsidRDefault="008A5513" w:rsidP="008A5513">
      <w:pPr>
        <w:rPr>
          <w:rFonts w:ascii="Georgia" w:hAnsi="Georgia"/>
          <w:sz w:val="20"/>
          <w:lang w:val="sr-Cyrl-RS"/>
        </w:rPr>
      </w:pPr>
      <w:r w:rsidRPr="008A5513">
        <w:rPr>
          <w:rFonts w:ascii="Georgia" w:hAnsi="Georgia"/>
          <w:sz w:val="20"/>
          <w:lang w:val="sr-Cyrl-RS"/>
        </w:rPr>
        <w:t>Изолација фасадних зидова је полистиреном д=12цм, типа демит фасаде. плафон изнад приземлја  је  изолован  полистиреном  д=10цм.  Плафон  према  таванском  делу  је  изолован слојем полистирена д=18 цм Ограда тераса -лођа је транспарентна од калјеног стакла. Сва лимарија на објекту: вертикални и хоризонтални олуци, опшави и окапнице су од поцинкованог лима д=0.55 мм.</w:t>
      </w:r>
    </w:p>
    <w:p w14:paraId="00C4B39C" w14:textId="77777777" w:rsidR="0052476A" w:rsidRPr="00D26342" w:rsidRDefault="0052476A" w:rsidP="0052476A">
      <w:pPr>
        <w:rPr>
          <w:rFonts w:ascii="Georgia" w:hAnsi="Georgia"/>
          <w:sz w:val="20"/>
          <w:lang w:val="sr-Cyrl-RS"/>
        </w:rPr>
      </w:pPr>
    </w:p>
    <w:p w14:paraId="0841F66A" w14:textId="77777777" w:rsidR="00BB019A" w:rsidRPr="002A2198" w:rsidRDefault="007E341A" w:rsidP="00BB019A">
      <w:pPr>
        <w:rPr>
          <w:b/>
          <w:lang w:val="sr-Cyrl-RS"/>
        </w:rPr>
      </w:pPr>
      <w:r w:rsidRPr="002A2198">
        <w:rPr>
          <w:b/>
          <w:lang w:val="sr-Cyrl-RS"/>
        </w:rPr>
        <w:t>Нумерички показатељи</w:t>
      </w:r>
    </w:p>
    <w:p w14:paraId="6596FCC0" w14:textId="21AF5FD4" w:rsidR="007E341A" w:rsidRDefault="0052476A" w:rsidP="00BB019A">
      <w:pPr>
        <w:rPr>
          <w:lang w:val="sr-Cyrl-RS"/>
        </w:rPr>
      </w:pPr>
      <w:r>
        <w:rPr>
          <w:lang w:val="sr-Cyrl-RS"/>
        </w:rPr>
        <w:t>ВИШЕПОРОДИЧНИ СТАМБЕНО-ПОСЛОВНИ ОБЈЕКАТ</w:t>
      </w:r>
    </w:p>
    <w:p w14:paraId="6C6B2D16" w14:textId="48FE5CE6" w:rsidR="007E341A" w:rsidRDefault="007E341A" w:rsidP="00BB019A">
      <w:pPr>
        <w:rPr>
          <w:lang w:val="sr-Cyrl-RS"/>
        </w:rPr>
      </w:pPr>
    </w:p>
    <w:p w14:paraId="56B3765E" w14:textId="77777777" w:rsidR="00811A13" w:rsidRPr="00811A13" w:rsidRDefault="00811A13" w:rsidP="00811A13">
      <w:pPr>
        <w:ind w:left="1200"/>
        <w:rPr>
          <w:rFonts w:eastAsia="Arial"/>
          <w:szCs w:val="24"/>
        </w:rPr>
      </w:pPr>
      <w:r w:rsidRPr="00811A13">
        <w:rPr>
          <w:rFonts w:eastAsia="Arial"/>
          <w:spacing w:val="-1"/>
          <w:szCs w:val="24"/>
        </w:rPr>
        <w:t>СПЕЦ</w:t>
      </w:r>
      <w:r w:rsidRPr="00811A13">
        <w:rPr>
          <w:rFonts w:eastAsia="Arial"/>
          <w:spacing w:val="1"/>
          <w:szCs w:val="24"/>
        </w:rPr>
        <w:t>И</w:t>
      </w:r>
      <w:r w:rsidRPr="00811A13">
        <w:rPr>
          <w:rFonts w:eastAsia="Arial"/>
          <w:szCs w:val="24"/>
        </w:rPr>
        <w:t>ФИК</w:t>
      </w:r>
      <w:r w:rsidRPr="00811A13">
        <w:rPr>
          <w:rFonts w:eastAsia="Arial"/>
          <w:spacing w:val="-1"/>
          <w:szCs w:val="24"/>
        </w:rPr>
        <w:t>АЦ</w:t>
      </w:r>
      <w:r w:rsidRPr="00811A13">
        <w:rPr>
          <w:rFonts w:eastAsia="Arial"/>
          <w:spacing w:val="1"/>
          <w:szCs w:val="24"/>
        </w:rPr>
        <w:t>И</w:t>
      </w:r>
      <w:r w:rsidRPr="00811A13">
        <w:rPr>
          <w:rFonts w:eastAsia="Arial"/>
          <w:szCs w:val="24"/>
        </w:rPr>
        <w:t>ЈА</w:t>
      </w:r>
      <w:r w:rsidRPr="00811A13">
        <w:rPr>
          <w:spacing w:val="6"/>
          <w:szCs w:val="24"/>
        </w:rPr>
        <w:t xml:space="preserve"> </w:t>
      </w:r>
      <w:r w:rsidRPr="00811A13">
        <w:rPr>
          <w:rFonts w:eastAsia="Arial"/>
          <w:spacing w:val="-3"/>
          <w:szCs w:val="24"/>
        </w:rPr>
        <w:t>П</w:t>
      </w:r>
      <w:r w:rsidRPr="00811A13">
        <w:rPr>
          <w:rFonts w:eastAsia="Arial"/>
          <w:spacing w:val="1"/>
          <w:szCs w:val="24"/>
        </w:rPr>
        <w:t>О</w:t>
      </w:r>
      <w:r w:rsidRPr="00811A13">
        <w:rPr>
          <w:rFonts w:eastAsia="Arial"/>
          <w:spacing w:val="-1"/>
          <w:szCs w:val="24"/>
        </w:rPr>
        <w:t>СЕБН</w:t>
      </w:r>
      <w:r w:rsidRPr="00811A13">
        <w:rPr>
          <w:rFonts w:eastAsia="Arial"/>
          <w:spacing w:val="1"/>
          <w:szCs w:val="24"/>
        </w:rPr>
        <w:t>И</w:t>
      </w:r>
      <w:r w:rsidRPr="00811A13">
        <w:rPr>
          <w:rFonts w:eastAsia="Arial"/>
          <w:szCs w:val="24"/>
        </w:rPr>
        <w:t>Х</w:t>
      </w:r>
      <w:r w:rsidRPr="00811A13">
        <w:rPr>
          <w:spacing w:val="6"/>
          <w:szCs w:val="24"/>
        </w:rPr>
        <w:t xml:space="preserve"> </w:t>
      </w:r>
      <w:r w:rsidRPr="00811A13">
        <w:rPr>
          <w:rFonts w:eastAsia="Arial"/>
          <w:spacing w:val="-1"/>
          <w:szCs w:val="24"/>
        </w:rPr>
        <w:t>ДЕ</w:t>
      </w:r>
      <w:r w:rsidRPr="00811A13">
        <w:rPr>
          <w:rFonts w:eastAsia="Arial"/>
          <w:szCs w:val="24"/>
        </w:rPr>
        <w:t>ЛОВ</w:t>
      </w:r>
      <w:r w:rsidRPr="00811A13">
        <w:rPr>
          <w:rFonts w:eastAsia="Arial"/>
          <w:spacing w:val="1"/>
          <w:szCs w:val="24"/>
        </w:rPr>
        <w:t>А</w:t>
      </w:r>
      <w:r w:rsidRPr="00811A13">
        <w:rPr>
          <w:rFonts w:eastAsia="Arial"/>
          <w:szCs w:val="24"/>
        </w:rPr>
        <w:t>:</w:t>
      </w:r>
    </w:p>
    <w:p w14:paraId="3DD0EAD6" w14:textId="77777777" w:rsidR="00811A13" w:rsidRPr="00811A13" w:rsidRDefault="00811A13" w:rsidP="00811A13">
      <w:pPr>
        <w:spacing w:before="13" w:line="220" w:lineRule="exact"/>
        <w:rPr>
          <w:szCs w:val="24"/>
        </w:rPr>
      </w:pPr>
    </w:p>
    <w:tbl>
      <w:tblPr>
        <w:tblW w:w="0" w:type="auto"/>
        <w:tblInd w:w="47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"/>
        <w:gridCol w:w="2108"/>
        <w:gridCol w:w="588"/>
        <w:gridCol w:w="1529"/>
        <w:gridCol w:w="2117"/>
        <w:gridCol w:w="142"/>
        <w:gridCol w:w="2011"/>
        <w:gridCol w:w="113"/>
      </w:tblGrid>
      <w:tr w:rsidR="008A5513" w14:paraId="71C2819A" w14:textId="77777777" w:rsidTr="003758CC">
        <w:trPr>
          <w:trHeight w:hRule="exact" w:val="496"/>
        </w:trPr>
        <w:tc>
          <w:tcPr>
            <w:tcW w:w="1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B4377A6" w14:textId="77777777" w:rsidR="008A5513" w:rsidRDefault="008A5513" w:rsidP="003758CC"/>
        </w:tc>
        <w:tc>
          <w:tcPr>
            <w:tcW w:w="21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651C4D1" w14:textId="77777777" w:rsidR="008A5513" w:rsidRPr="00261DDC" w:rsidRDefault="008A5513" w:rsidP="003758CC">
            <w:pPr>
              <w:spacing w:before="14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lang w:val="sr-Cyrl-RS"/>
              </w:rPr>
              <w:t>етажа</w:t>
            </w:r>
          </w:p>
        </w:tc>
        <w:tc>
          <w:tcPr>
            <w:tcW w:w="21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9F85186" w14:textId="77777777" w:rsidR="008A5513" w:rsidRPr="00261DDC" w:rsidRDefault="008A5513" w:rsidP="003758CC">
            <w:pPr>
              <w:spacing w:before="14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spacing w:val="-1"/>
                <w:lang w:val="sr-Cyrl-RS"/>
              </w:rPr>
              <w:t>посебни део</w:t>
            </w:r>
          </w:p>
        </w:tc>
        <w:tc>
          <w:tcPr>
            <w:tcW w:w="21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5C8C72" w14:textId="77777777" w:rsidR="008A5513" w:rsidRPr="00261DDC" w:rsidRDefault="008A5513" w:rsidP="003758CC">
            <w:pPr>
              <w:spacing w:before="14"/>
              <w:ind w:left="133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lang w:val="sr-Cyrl-RS"/>
              </w:rPr>
              <w:t>опис</w:t>
            </w:r>
          </w:p>
        </w:tc>
        <w:tc>
          <w:tcPr>
            <w:tcW w:w="215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84DA89" w14:textId="77777777" w:rsidR="008A5513" w:rsidRPr="00261DDC" w:rsidRDefault="008A5513" w:rsidP="003758CC">
            <w:pPr>
              <w:spacing w:before="14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lang w:val="sr-Cyrl-RS"/>
              </w:rPr>
              <w:t>површина</w:t>
            </w:r>
          </w:p>
        </w:tc>
        <w:tc>
          <w:tcPr>
            <w:tcW w:w="1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C0B3E6" w14:textId="77777777" w:rsidR="008A5513" w:rsidRDefault="008A5513" w:rsidP="003758CC"/>
        </w:tc>
      </w:tr>
      <w:tr w:rsidR="008A5513" w14:paraId="55B78935" w14:textId="77777777" w:rsidTr="002F1A5D">
        <w:trPr>
          <w:trHeight w:hRule="exact" w:val="9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F2E54F" w14:textId="77777777" w:rsidR="008A5513" w:rsidRPr="00261DDC" w:rsidRDefault="008A5513" w:rsidP="003758CC">
            <w:pPr>
              <w:spacing w:before="18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spacing w:val="-1"/>
                <w:lang w:val="sr-Cyrl-RS"/>
              </w:rPr>
              <w:t>ПРИЗЕМЉЕ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53E4FB" w14:textId="77777777" w:rsidR="008A5513" w:rsidRPr="002F1A5D" w:rsidRDefault="008A5513" w:rsidP="003758CC">
            <w:pPr>
              <w:spacing w:before="18" w:line="250" w:lineRule="auto"/>
              <w:ind w:left="102" w:right="594"/>
              <w:rPr>
                <w:rFonts w:ascii="Arial" w:eastAsia="Arial" w:hAnsi="Arial" w:cs="Arial"/>
                <w:sz w:val="22"/>
                <w:szCs w:val="22"/>
                <w:lang w:val="sr-Cyrl-RS"/>
              </w:rPr>
            </w:pPr>
            <w:r w:rsidRPr="002F1A5D">
              <w:rPr>
                <w:rFonts w:ascii="Arial" w:eastAsia="Arial" w:hAnsi="Arial" w:cs="Arial"/>
                <w:spacing w:val="-1"/>
                <w:sz w:val="22"/>
                <w:szCs w:val="22"/>
                <w:lang w:val="sr-Cyrl-RS"/>
              </w:rPr>
              <w:t>Пословни простор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8476DA" w14:textId="77777777" w:rsidR="008A5513" w:rsidRDefault="008A5513" w:rsidP="003758CC">
            <w:pPr>
              <w:spacing w:before="18" w:line="250" w:lineRule="auto"/>
              <w:ind w:left="102" w:right="247"/>
              <w:rPr>
                <w:rFonts w:ascii="Arial" w:eastAsia="Arial" w:hAnsi="Arial" w:cs="Arial"/>
                <w:spacing w:val="-1"/>
                <w:lang w:val="sr-Cyrl-RS"/>
              </w:rPr>
            </w:pPr>
            <w:r>
              <w:rPr>
                <w:rFonts w:ascii="Arial" w:eastAsia="Arial" w:hAnsi="Arial" w:cs="Arial"/>
                <w:spacing w:val="-1"/>
                <w:lang w:val="sr-Cyrl-RS"/>
              </w:rPr>
              <w:t>Продавница непрехрамбене робе</w:t>
            </w:r>
          </w:p>
          <w:p w14:paraId="17D08B33" w14:textId="77777777" w:rsidR="008A5513" w:rsidRPr="00261DDC" w:rsidRDefault="008A5513" w:rsidP="003758CC">
            <w:pPr>
              <w:spacing w:before="18" w:line="250" w:lineRule="auto"/>
              <w:ind w:left="102" w:right="247"/>
              <w:rPr>
                <w:rFonts w:ascii="Arial" w:eastAsia="Arial" w:hAnsi="Arial" w:cs="Arial"/>
                <w:lang w:val="sr-Cyrl-RS"/>
              </w:rPr>
            </w:pP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678DCB3" w14:textId="77777777" w:rsidR="008A5513" w:rsidRDefault="008A5513" w:rsidP="003758CC">
            <w:pPr>
              <w:spacing w:before="1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>6</w:t>
            </w:r>
            <w:r>
              <w:rPr>
                <w:rFonts w:ascii="Arial" w:eastAsia="Arial" w:hAnsi="Arial" w:cs="Arial"/>
              </w:rPr>
              <w:t>3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35FEE315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D178959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AFD0609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DD2D8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трособан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2999D1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7</w:t>
            </w:r>
            <w:r>
              <w:rPr>
                <w:rFonts w:ascii="Arial" w:eastAsia="Arial" w:hAnsi="Arial" w:cs="Arial"/>
              </w:rPr>
              <w:t>3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4690E4FA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E5A75B9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  <w:lang w:val="sr-Cyrl-RS"/>
              </w:rPr>
              <w:t>ПРВИ</w:t>
            </w:r>
            <w: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СПРАТ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F62EC8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1A062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6C29EA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2FD727C2" w14:textId="77777777" w:rsidTr="003758CC">
        <w:trPr>
          <w:trHeight w:hRule="exact" w:val="492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FAD251C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75784A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9495E8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47DC32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8</w:t>
            </w:r>
            <w:r>
              <w:rPr>
                <w:rFonts w:ascii="Arial" w:eastAsia="Arial" w:hAnsi="Arial" w:cs="Arial"/>
              </w:rPr>
              <w:t>8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18AC1E34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1CFCCA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1ABDE1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F33B2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1321068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2E750EEF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E0F821E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3FF687A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857F74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1B601E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1FA03F51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BCAA9E2" w14:textId="77777777" w:rsidR="008A5513" w:rsidRPr="00261DDC" w:rsidRDefault="008A5513" w:rsidP="003758CC">
            <w:pPr>
              <w:spacing w:before="8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lang w:val="sr-Cyrl-RS"/>
              </w:rPr>
              <w:t xml:space="preserve">ДРУГИ </w:t>
            </w:r>
            <w:r>
              <w:rPr>
                <w:rFonts w:ascii="Arial" w:eastAsia="Arial" w:hAnsi="Arial" w:cs="Arial"/>
                <w:spacing w:val="1"/>
              </w:rPr>
              <w:t>СПРАТ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8E432C0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7B959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126914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6E4E8728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1A9B6D4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D7C9E4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7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6918BA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E67CCC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8</w:t>
            </w:r>
            <w:r>
              <w:rPr>
                <w:rFonts w:ascii="Arial" w:eastAsia="Arial" w:hAnsi="Arial" w:cs="Arial"/>
              </w:rPr>
              <w:t>8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42A4D32E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A3FCB2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22198D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3AE461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5832E2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320AA0B3" w14:textId="77777777" w:rsidTr="003758CC">
        <w:trPr>
          <w:trHeight w:hRule="exact" w:val="492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84665B3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B863A3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9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FD3355C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B2FFC3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091CC15E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CC3CA18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lang w:val="sr-Cyrl-RS"/>
              </w:rPr>
              <w:t xml:space="preserve">ТРЕЋИ </w:t>
            </w:r>
            <w:r>
              <w:rPr>
                <w:rFonts w:ascii="Arial" w:eastAsia="Arial" w:hAnsi="Arial" w:cs="Arial"/>
                <w:spacing w:val="-1"/>
              </w:rPr>
              <w:t>СПРАТ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2CD71B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944FF39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00146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3708E264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32DADD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030E1A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11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940CFAB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66B8CE5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8</w:t>
            </w:r>
            <w:r>
              <w:rPr>
                <w:rFonts w:ascii="Arial" w:eastAsia="Arial" w:hAnsi="Arial" w:cs="Arial"/>
              </w:rPr>
              <w:t>8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75FE6A07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E1EED1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93B59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12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AB6B9A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4BE0D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030FD17A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C369663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53439F2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13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9FB48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DE9BE6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5F9B7966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E3DFCF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lang w:val="sr-Cyrl-RS"/>
              </w:rPr>
              <w:t>ЧЕТВРТИ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СПРАТ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0DBB4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14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6D7652B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51078D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7A28A6A0" w14:textId="77777777" w:rsidTr="003758CC">
        <w:trPr>
          <w:trHeight w:hRule="exact" w:val="492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8D1B57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25EB7EA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15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C267A5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B0F0467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8</w:t>
            </w:r>
            <w:r>
              <w:rPr>
                <w:rFonts w:ascii="Arial" w:eastAsia="Arial" w:hAnsi="Arial" w:cs="Arial"/>
              </w:rPr>
              <w:t>8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5C48B55C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48D45B5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AB7F4B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E33E0A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3E4E24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4E2864D5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62750B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831130C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17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DB46424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727611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6EE80CF7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EB1268D" w14:textId="7F323791" w:rsidR="008A5513" w:rsidRPr="00261DDC" w:rsidRDefault="008A5513" w:rsidP="003758CC">
            <w:pPr>
              <w:spacing w:before="8"/>
              <w:ind w:left="102"/>
              <w:rPr>
                <w:rFonts w:ascii="Arial" w:eastAsia="Arial" w:hAnsi="Arial" w:cs="Arial"/>
                <w:lang w:val="sr-Cyrl-RS"/>
              </w:rPr>
            </w:pPr>
            <w:r>
              <w:rPr>
                <w:rFonts w:ascii="Arial" w:eastAsia="Arial" w:hAnsi="Arial" w:cs="Arial"/>
                <w:spacing w:val="-1"/>
                <w:lang w:val="sr-Cyrl-RS"/>
              </w:rPr>
              <w:t>ПОТКРОВЉЕ</w:t>
            </w:r>
          </w:p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20F3F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18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43D5262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8E3DDC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162E2201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7465D16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6DEA7C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C97A8E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C6F5574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8</w:t>
            </w:r>
            <w:r>
              <w:rPr>
                <w:rFonts w:ascii="Arial" w:eastAsia="Arial" w:hAnsi="Arial" w:cs="Arial"/>
              </w:rPr>
              <w:t>8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27251868" w14:textId="77777777" w:rsidTr="003758CC">
        <w:trPr>
          <w:trHeight w:hRule="exact" w:val="490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DB3232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E2153A0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91E217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9B6958" w14:textId="77777777" w:rsidR="008A5513" w:rsidRDefault="008A5513" w:rsidP="003758CC">
            <w:pPr>
              <w:spacing w:before="8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8A5513" w14:paraId="396A299E" w14:textId="77777777" w:rsidTr="003758CC">
        <w:trPr>
          <w:trHeight w:hRule="exact" w:val="492"/>
        </w:trPr>
        <w:tc>
          <w:tcPr>
            <w:tcW w:w="280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26138A" w14:textId="77777777" w:rsidR="008A5513" w:rsidRDefault="008A5513" w:rsidP="003758CC"/>
        </w:tc>
        <w:tc>
          <w:tcPr>
            <w:tcW w:w="15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0C87318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Стан</w:t>
            </w:r>
            <w:r>
              <w:rPr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21</w:t>
            </w:r>
          </w:p>
        </w:tc>
        <w:tc>
          <w:tcPr>
            <w:tcW w:w="2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F43105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двособан</w:t>
            </w:r>
          </w:p>
        </w:tc>
        <w:tc>
          <w:tcPr>
            <w:tcW w:w="212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709435C" w14:textId="77777777" w:rsidR="008A5513" w:rsidRDefault="008A5513" w:rsidP="003758CC">
            <w:pPr>
              <w:spacing w:before="10"/>
              <w:ind w:left="1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2</w:t>
            </w:r>
          </w:p>
        </w:tc>
      </w:tr>
    </w:tbl>
    <w:p w14:paraId="70EE5FAC" w14:textId="77777777" w:rsidR="00811A13" w:rsidRPr="00811A13" w:rsidRDefault="00811A13" w:rsidP="00811A13">
      <w:pPr>
        <w:rPr>
          <w:szCs w:val="24"/>
        </w:rPr>
        <w:sectPr w:rsidR="00811A13" w:rsidRPr="00811A13" w:rsidSect="001A02D3">
          <w:footerReference w:type="default" r:id="rId25"/>
          <w:footerReference w:type="first" r:id="rId26"/>
          <w:pgSz w:w="11920" w:h="16860"/>
          <w:pgMar w:top="1020" w:right="920" w:bottom="280" w:left="1680" w:header="0" w:footer="827" w:gutter="0"/>
          <w:cols w:space="720"/>
          <w:titlePg/>
          <w:docGrid w:linePitch="326"/>
        </w:sectPr>
      </w:pPr>
    </w:p>
    <w:p w14:paraId="16CE0E69" w14:textId="77777777" w:rsidR="00E01F8D" w:rsidRPr="00E01F8D" w:rsidRDefault="00E01F8D" w:rsidP="00E01F8D">
      <w:pPr>
        <w:pStyle w:val="Heading2"/>
        <w:rPr>
          <w:lang w:val="sr-Cyrl-RS"/>
        </w:rPr>
      </w:pPr>
      <w:bookmarkStart w:id="42" w:name="_Toc202425198"/>
      <w:r>
        <w:rPr>
          <w:lang w:val="sr-Cyrl-RS"/>
        </w:rPr>
        <w:lastRenderedPageBreak/>
        <w:t>РЕАЛИЗАЦИЈА УРБАНИСТИЧКОГ ПРОЈЕКТА</w:t>
      </w:r>
      <w:bookmarkEnd w:id="42"/>
    </w:p>
    <w:p w14:paraId="7A0B8BB0" w14:textId="77777777" w:rsidR="008E4E53" w:rsidRDefault="008E4E53" w:rsidP="00866AFF">
      <w:pPr>
        <w:spacing w:line="200" w:lineRule="exact"/>
      </w:pPr>
    </w:p>
    <w:p w14:paraId="27FACBF6" w14:textId="1B3BB6DB" w:rsidR="008E4E53" w:rsidRDefault="00D325EE" w:rsidP="0017512C">
      <w:pPr>
        <w:spacing w:line="200" w:lineRule="exact"/>
        <w:rPr>
          <w:lang w:val="sr-Cyrl-RS"/>
        </w:rPr>
      </w:pPr>
      <w:r>
        <w:rPr>
          <w:lang w:val="sr-Cyrl-RS"/>
        </w:rPr>
        <w:t>Урбанистички пројекат се израђује за потребе урбанистичко-техничке разраде локације и провере усаглашености са урбанистичким параметрима који су дефинис</w:t>
      </w:r>
      <w:r w:rsidR="006D54A5">
        <w:rPr>
          <w:lang w:val="sr-Cyrl-RS"/>
        </w:rPr>
        <w:t>ани важећим планским документом</w:t>
      </w:r>
      <w:r w:rsidR="006D54A5" w:rsidRPr="006D54A5">
        <w:rPr>
          <w:lang w:val="sr-Cyrl-RS"/>
        </w:rPr>
        <w:tab/>
      </w:r>
      <w:bookmarkStart w:id="43" w:name="_Hlk157512698"/>
      <w:r w:rsidR="00E74AED" w:rsidRPr="00E74AED">
        <w:rPr>
          <w:lang w:val="sr-Cyrl-RS"/>
        </w:rPr>
        <w:t>Планом генералне регулације дела града Сомбора („Сл. лист општине Сомбор“, бр. 5/07 и „Сл. лист Града Сомбора“ 13/19 исп.техн.гр., 26/2020 исп.техн.гр, 11/2021 исп.техн.гр и 15/23 Одлука о преименовању)</w:t>
      </w:r>
      <w:r w:rsidR="00E74AED">
        <w:rPr>
          <w:lang w:val="sr-Cyrl-RS"/>
        </w:rPr>
        <w:t>.</w:t>
      </w:r>
    </w:p>
    <w:bookmarkEnd w:id="43"/>
    <w:p w14:paraId="5B6F5AEE" w14:textId="77777777" w:rsidR="00D325EE" w:rsidRPr="00040C24" w:rsidRDefault="00D325EE" w:rsidP="0017512C">
      <w:pPr>
        <w:spacing w:line="200" w:lineRule="exact"/>
        <w:rPr>
          <w:lang w:val="ru-RU"/>
        </w:rPr>
      </w:pPr>
      <w:r>
        <w:rPr>
          <w:lang w:val="sr-Cyrl-RS"/>
        </w:rPr>
        <w:t>Овај Урбанистички пројекат је основ за издавање Локацијских услова.</w:t>
      </w:r>
    </w:p>
    <w:p w14:paraId="5A005000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5909ED49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6CE0E8D3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0B50E8A8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39FA2E34" w14:textId="77777777" w:rsidR="008E4E53" w:rsidRPr="00040C24" w:rsidRDefault="008E4E53" w:rsidP="0017512C">
      <w:pPr>
        <w:spacing w:line="200" w:lineRule="exact"/>
        <w:rPr>
          <w:lang w:val="ru-RU"/>
        </w:rPr>
      </w:pPr>
    </w:p>
    <w:p w14:paraId="4DCB4B12" w14:textId="77777777" w:rsidR="00D325EE" w:rsidRDefault="00D325EE">
      <w:pPr>
        <w:jc w:val="left"/>
        <w:rPr>
          <w:rFonts w:eastAsiaTheme="majorEastAsia" w:cstheme="majorBidi"/>
          <w:b/>
          <w:bCs/>
          <w:i/>
          <w:kern w:val="32"/>
          <w:sz w:val="28"/>
          <w:szCs w:val="32"/>
          <w:lang w:val="sr-Cyrl-RS"/>
        </w:rPr>
      </w:pPr>
      <w:r>
        <w:rPr>
          <w:lang w:val="sr-Cyrl-RS"/>
        </w:rPr>
        <w:br w:type="page"/>
      </w:r>
    </w:p>
    <w:p w14:paraId="0B0BC4A3" w14:textId="77777777" w:rsidR="008E4E53" w:rsidRDefault="00D325EE" w:rsidP="00D325EE">
      <w:pPr>
        <w:pStyle w:val="Heading1"/>
        <w:rPr>
          <w:lang w:val="sr-Cyrl-RS"/>
        </w:rPr>
      </w:pPr>
      <w:bookmarkStart w:id="44" w:name="_Toc202425199"/>
      <w:r>
        <w:rPr>
          <w:lang w:val="sr-Cyrl-RS"/>
        </w:rPr>
        <w:lastRenderedPageBreak/>
        <w:t>ГРАФИЧКИ ПРИЛОЗИ</w:t>
      </w:r>
      <w:bookmarkEnd w:id="44"/>
    </w:p>
    <w:p w14:paraId="5D83658C" w14:textId="77777777" w:rsidR="00D325EE" w:rsidRDefault="00D325EE" w:rsidP="00D325EE">
      <w:pPr>
        <w:rPr>
          <w:lang w:val="sr-Cyrl-RS"/>
        </w:rPr>
      </w:pPr>
    </w:p>
    <w:p w14:paraId="14DB9EE1" w14:textId="77777777" w:rsidR="00D325EE" w:rsidRDefault="00D325EE">
      <w:pPr>
        <w:jc w:val="left"/>
        <w:rPr>
          <w:lang w:val="sr-Cyrl-RS"/>
        </w:rPr>
      </w:pPr>
      <w:r>
        <w:rPr>
          <w:lang w:val="sr-Cyrl-RS"/>
        </w:rPr>
        <w:br w:type="page"/>
      </w:r>
    </w:p>
    <w:p w14:paraId="486ACA3F" w14:textId="77777777" w:rsidR="00D325EE" w:rsidRPr="00D325EE" w:rsidRDefault="00D325EE" w:rsidP="00D325EE">
      <w:pPr>
        <w:pStyle w:val="Heading1"/>
        <w:rPr>
          <w:lang w:val="sr-Cyrl-RS"/>
        </w:rPr>
      </w:pPr>
      <w:bookmarkStart w:id="45" w:name="_Toc202425200"/>
      <w:r>
        <w:rPr>
          <w:lang w:val="sr-Cyrl-RS"/>
        </w:rPr>
        <w:lastRenderedPageBreak/>
        <w:t>ДОКУМЕНТАЦИЈА</w:t>
      </w:r>
      <w:bookmarkEnd w:id="45"/>
    </w:p>
    <w:p w14:paraId="43DDA8AE" w14:textId="77777777" w:rsidR="008E4E53" w:rsidRDefault="008E4E53" w:rsidP="0017512C">
      <w:pPr>
        <w:spacing w:line="200" w:lineRule="exact"/>
      </w:pPr>
    </w:p>
    <w:p w14:paraId="299CF43A" w14:textId="77777777" w:rsidR="008E4E53" w:rsidRDefault="008E4E53" w:rsidP="0017512C">
      <w:pPr>
        <w:spacing w:line="200" w:lineRule="exact"/>
      </w:pPr>
    </w:p>
    <w:p w14:paraId="055226D2" w14:textId="77777777" w:rsidR="008E4E53" w:rsidRDefault="008E4E53" w:rsidP="0017512C">
      <w:pPr>
        <w:spacing w:line="200" w:lineRule="exact"/>
      </w:pPr>
    </w:p>
    <w:p w14:paraId="3BA80049" w14:textId="77777777" w:rsidR="008E4E53" w:rsidRDefault="008E4E53" w:rsidP="0017512C">
      <w:pPr>
        <w:spacing w:line="200" w:lineRule="exact"/>
      </w:pPr>
    </w:p>
    <w:p w14:paraId="371FBAA0" w14:textId="77777777" w:rsidR="00D325EE" w:rsidRDefault="00F70020" w:rsidP="00024606">
      <w:pPr>
        <w:rPr>
          <w:b/>
          <w:szCs w:val="24"/>
        </w:rPr>
      </w:pPr>
      <w:r>
        <w:rPr>
          <w:b/>
          <w:szCs w:val="24"/>
        </w:rPr>
        <w:t xml:space="preserve"> </w:t>
      </w:r>
    </w:p>
    <w:p w14:paraId="57475840" w14:textId="40D465AB" w:rsidR="00F81868" w:rsidRDefault="00F81868">
      <w:pPr>
        <w:jc w:val="left"/>
        <w:rPr>
          <w:b/>
          <w:szCs w:val="24"/>
        </w:rPr>
      </w:pPr>
    </w:p>
    <w:sectPr w:rsidR="00F81868" w:rsidSect="0049047C">
      <w:footerReference w:type="default" r:id="rId27"/>
      <w:pgSz w:w="11920" w:h="16840"/>
      <w:pgMar w:top="851" w:right="580" w:bottom="709" w:left="1340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5FDAEF" w14:textId="77777777" w:rsidR="009C521D" w:rsidRDefault="009C521D" w:rsidP="00E72FF4">
      <w:r>
        <w:separator/>
      </w:r>
    </w:p>
  </w:endnote>
  <w:endnote w:type="continuationSeparator" w:id="0">
    <w:p w14:paraId="6057D3FE" w14:textId="77777777" w:rsidR="009C521D" w:rsidRDefault="009C521D" w:rsidP="00E7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">
    <w:altName w:val="Arial"/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YU Swiss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IDFont+F3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16F0F1" w14:textId="77777777" w:rsidR="001A02D3" w:rsidRDefault="001A02D3" w:rsidP="000733D5">
    <w:pPr>
      <w:pStyle w:val="Footer"/>
      <w:jc w:val="left"/>
      <w:rPr>
        <w:sz w:val="16"/>
        <w:szCs w:val="16"/>
        <w:lang w:val="sr-Cyrl-RS"/>
      </w:rPr>
    </w:pPr>
  </w:p>
  <w:p w14:paraId="6869AC99" w14:textId="1D21F1C2" w:rsidR="000733D5" w:rsidRPr="00AE5721" w:rsidRDefault="000733D5" w:rsidP="00C10717">
    <w:pPr>
      <w:pStyle w:val="Footer"/>
      <w:jc w:val="left"/>
      <w:rPr>
        <w:sz w:val="16"/>
        <w:szCs w:val="16"/>
        <w:lang w:val="ru-RU"/>
      </w:rPr>
    </w:pPr>
    <w:r w:rsidRPr="00EF3638">
      <w:rPr>
        <w:sz w:val="16"/>
        <w:szCs w:val="16"/>
        <w:lang w:val="ru-RU"/>
      </w:rPr>
      <w:t xml:space="preserve">Урбанистички пројекат урнаистичко-архитектонске разраде локације за изградњу </w:t>
    </w:r>
    <w:r w:rsidR="00235700" w:rsidRPr="00235700">
      <w:rPr>
        <w:sz w:val="16"/>
        <w:szCs w:val="16"/>
        <w:lang w:val="ru-RU"/>
      </w:rPr>
      <w:t xml:space="preserve">вишепородичног </w:t>
    </w:r>
    <w:r w:rsidR="00C10717" w:rsidRPr="00C10717">
      <w:rPr>
        <w:sz w:val="16"/>
        <w:szCs w:val="16"/>
        <w:lang w:val="ru-RU"/>
      </w:rPr>
      <w:t>стамбено-пословног објекта П+4+Пк на катастарској парцели бр. 10472 К.О. Сомбор-1</w:t>
    </w:r>
    <w:r w:rsidR="00235700" w:rsidRPr="00235700">
      <w:rPr>
        <w:sz w:val="16"/>
        <w:szCs w:val="16"/>
        <w:lang w:val="ru-RU"/>
      </w:rPr>
      <w:t xml:space="preserve"> </w:t>
    </w:r>
    <w:r w:rsidRPr="00EF3638">
      <w:rPr>
        <w:sz w:val="16"/>
        <w:szCs w:val="16"/>
        <w:lang w:val="ru-RU"/>
      </w:rPr>
      <w:t xml:space="preserve">Инвеститор: </w:t>
    </w:r>
    <w:r w:rsidR="00235700" w:rsidRPr="00235700">
      <w:rPr>
        <w:sz w:val="16"/>
        <w:szCs w:val="16"/>
        <w:lang w:val="ru-RU"/>
      </w:rPr>
      <w:t>„Напредак ЕМ“ доо</w:t>
    </w:r>
  </w:p>
  <w:p w14:paraId="3B1DB748" w14:textId="1235149C" w:rsidR="000733D5" w:rsidRPr="000733D5" w:rsidRDefault="00000000" w:rsidP="000733D5">
    <w:pPr>
      <w:pStyle w:val="Footer"/>
      <w:jc w:val="right"/>
      <w:rPr>
        <w:sz w:val="16"/>
        <w:szCs w:val="16"/>
      </w:rPr>
    </w:pPr>
    <w:sdt>
      <w:sdtPr>
        <w:rPr>
          <w:sz w:val="16"/>
          <w:szCs w:val="16"/>
        </w:rPr>
        <w:id w:val="-660233563"/>
        <w:docPartObj>
          <w:docPartGallery w:val="Page Numbers (Bottom of Page)"/>
          <w:docPartUnique/>
        </w:docPartObj>
      </w:sdtPr>
      <w:sdtEndPr>
        <w:rPr>
          <w:noProof/>
          <w:sz w:val="24"/>
          <w:szCs w:val="20"/>
        </w:rPr>
      </w:sdtEndPr>
      <w:sdtContent>
        <w:r w:rsidR="000733D5">
          <w:fldChar w:fldCharType="begin"/>
        </w:r>
        <w:r w:rsidR="000733D5">
          <w:instrText xml:space="preserve"> PAGE   \* MERGEFORMAT </w:instrText>
        </w:r>
        <w:r w:rsidR="000733D5">
          <w:fldChar w:fldCharType="separate"/>
        </w:r>
        <w:r w:rsidR="00CC075B">
          <w:rPr>
            <w:noProof/>
          </w:rPr>
          <w:t>28</w:t>
        </w:r>
        <w:r w:rsidR="000733D5">
          <w:rPr>
            <w:noProof/>
          </w:rPr>
          <w:fldChar w:fldCharType="end"/>
        </w:r>
      </w:sdtContent>
    </w:sdt>
  </w:p>
  <w:p w14:paraId="6D02B777" w14:textId="77777777" w:rsidR="000733D5" w:rsidRDefault="000733D5">
    <w:pPr>
      <w:pStyle w:val="Footer"/>
    </w:pPr>
  </w:p>
  <w:p w14:paraId="77D6FB64" w14:textId="77777777" w:rsidR="00AF5E61" w:rsidRDefault="00AF5E6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85FBF" w14:textId="77777777" w:rsidR="002F1A5D" w:rsidRPr="00AE5721" w:rsidRDefault="002F1A5D" w:rsidP="002F1A5D">
    <w:pPr>
      <w:pStyle w:val="Footer"/>
      <w:jc w:val="left"/>
      <w:rPr>
        <w:sz w:val="16"/>
        <w:szCs w:val="16"/>
        <w:lang w:val="ru-RU"/>
      </w:rPr>
    </w:pPr>
    <w:r w:rsidRPr="00EF3638">
      <w:rPr>
        <w:sz w:val="16"/>
        <w:szCs w:val="16"/>
        <w:lang w:val="ru-RU"/>
      </w:rPr>
      <w:t xml:space="preserve">Урбанистички пројекат урнаистичко-архитектонске разраде локације за изградњу </w:t>
    </w:r>
    <w:r w:rsidRPr="00235700">
      <w:rPr>
        <w:sz w:val="16"/>
        <w:szCs w:val="16"/>
        <w:lang w:val="ru-RU"/>
      </w:rPr>
      <w:t xml:space="preserve">вишепородичног </w:t>
    </w:r>
    <w:r w:rsidRPr="00C10717">
      <w:rPr>
        <w:sz w:val="16"/>
        <w:szCs w:val="16"/>
        <w:lang w:val="ru-RU"/>
      </w:rPr>
      <w:t>стамбено-пословног објекта П+4+Пк на катастарској парцели бр. 10472 К.О. Сомбор-1</w:t>
    </w:r>
    <w:r w:rsidRPr="00235700">
      <w:rPr>
        <w:sz w:val="16"/>
        <w:szCs w:val="16"/>
        <w:lang w:val="ru-RU"/>
      </w:rPr>
      <w:t xml:space="preserve"> </w:t>
    </w:r>
    <w:r w:rsidRPr="00EF3638">
      <w:rPr>
        <w:sz w:val="16"/>
        <w:szCs w:val="16"/>
        <w:lang w:val="ru-RU"/>
      </w:rPr>
      <w:t xml:space="preserve">Инвеститор: </w:t>
    </w:r>
    <w:r w:rsidRPr="00235700">
      <w:rPr>
        <w:sz w:val="16"/>
        <w:szCs w:val="16"/>
        <w:lang w:val="ru-RU"/>
      </w:rPr>
      <w:t>„Напредак ЕМ“ доо</w:t>
    </w:r>
  </w:p>
  <w:p w14:paraId="2B063E71" w14:textId="77777777" w:rsidR="002F1A5D" w:rsidRDefault="002F1A5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4464" w14:textId="77777777" w:rsidR="002F1A5D" w:rsidRPr="00AE5721" w:rsidRDefault="002F1A5D" w:rsidP="002F1A5D">
    <w:pPr>
      <w:pStyle w:val="Footer"/>
      <w:jc w:val="left"/>
      <w:rPr>
        <w:sz w:val="16"/>
        <w:szCs w:val="16"/>
        <w:lang w:val="ru-RU"/>
      </w:rPr>
    </w:pPr>
    <w:r w:rsidRPr="00EF3638">
      <w:rPr>
        <w:sz w:val="16"/>
        <w:szCs w:val="16"/>
        <w:lang w:val="ru-RU"/>
      </w:rPr>
      <w:t xml:space="preserve">Урбанистички пројекат урнаистичко-архитектонске разраде локације за изградњу </w:t>
    </w:r>
    <w:r w:rsidRPr="00235700">
      <w:rPr>
        <w:sz w:val="16"/>
        <w:szCs w:val="16"/>
        <w:lang w:val="ru-RU"/>
      </w:rPr>
      <w:t xml:space="preserve">вишепородичног </w:t>
    </w:r>
    <w:r w:rsidRPr="00C10717">
      <w:rPr>
        <w:sz w:val="16"/>
        <w:szCs w:val="16"/>
        <w:lang w:val="ru-RU"/>
      </w:rPr>
      <w:t>стамбено-пословног објекта П+4+Пк на катастарској парцели бр. 10472 К.О. Сомбор-1</w:t>
    </w:r>
    <w:r w:rsidRPr="00235700">
      <w:rPr>
        <w:sz w:val="16"/>
        <w:szCs w:val="16"/>
        <w:lang w:val="ru-RU"/>
      </w:rPr>
      <w:t xml:space="preserve"> </w:t>
    </w:r>
    <w:r w:rsidRPr="00EF3638">
      <w:rPr>
        <w:sz w:val="16"/>
        <w:szCs w:val="16"/>
        <w:lang w:val="ru-RU"/>
      </w:rPr>
      <w:t xml:space="preserve">Инвеститор: </w:t>
    </w:r>
    <w:r w:rsidRPr="00235700">
      <w:rPr>
        <w:sz w:val="16"/>
        <w:szCs w:val="16"/>
        <w:lang w:val="ru-RU"/>
      </w:rPr>
      <w:t>„Напредак ЕМ“ доо</w:t>
    </w:r>
  </w:p>
  <w:p w14:paraId="192EEFCC" w14:textId="349A8439" w:rsidR="001B4DEB" w:rsidRPr="00040C24" w:rsidRDefault="001B4DEB" w:rsidP="00E72FF4">
    <w:pPr>
      <w:pStyle w:val="Footer"/>
      <w:ind w:left="-142"/>
      <w:rPr>
        <w:lang w:val="ru-RU"/>
      </w:rPr>
    </w:pPr>
    <w:r w:rsidRPr="00040C24">
      <w:rPr>
        <w:lang w:val="ru-RU"/>
      </w:rPr>
      <w:tab/>
    </w:r>
  </w:p>
  <w:p w14:paraId="38B21A29" w14:textId="08246770" w:rsidR="001B4DEB" w:rsidRDefault="001B4DEB" w:rsidP="00E72FF4">
    <w:pPr>
      <w:pStyle w:val="Footer"/>
      <w:ind w:left="-142"/>
    </w:pPr>
    <w:r w:rsidRPr="00040C24">
      <w:rPr>
        <w:lang w:val="ru-RU"/>
      </w:rPr>
      <w:tab/>
    </w:r>
    <w:r w:rsidRPr="00040C24">
      <w:rPr>
        <w:lang w:val="ru-RU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CC075B">
      <w:rPr>
        <w:noProof/>
      </w:rPr>
      <w:t>33</w:t>
    </w:r>
    <w:r>
      <w:rPr>
        <w:noProof/>
      </w:rPr>
      <w:fldChar w:fldCharType="end"/>
    </w:r>
  </w:p>
  <w:p w14:paraId="34C32AD1" w14:textId="77777777" w:rsidR="000C2AFB" w:rsidRDefault="000C2AFB"/>
  <w:p w14:paraId="2F82D3C5" w14:textId="77777777" w:rsidR="00150532" w:rsidRDefault="0015053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30CB1C" w14:textId="77777777" w:rsidR="009C521D" w:rsidRDefault="009C521D" w:rsidP="00E72FF4">
      <w:r>
        <w:separator/>
      </w:r>
    </w:p>
  </w:footnote>
  <w:footnote w:type="continuationSeparator" w:id="0">
    <w:p w14:paraId="67C43AC3" w14:textId="77777777" w:rsidR="009C521D" w:rsidRDefault="009C521D" w:rsidP="00E72F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644B0"/>
    <w:multiLevelType w:val="hybridMultilevel"/>
    <w:tmpl w:val="3CF02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466F63"/>
    <w:multiLevelType w:val="hybridMultilevel"/>
    <w:tmpl w:val="8EC0FB48"/>
    <w:lvl w:ilvl="0" w:tplc="241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B0134A"/>
    <w:multiLevelType w:val="hybridMultilevel"/>
    <w:tmpl w:val="61A21F56"/>
    <w:lvl w:ilvl="0" w:tplc="04090005">
      <w:start w:val="1"/>
      <w:numFmt w:val="bullet"/>
      <w:lvlText w:val=""/>
      <w:lvlJc w:val="left"/>
      <w:pPr>
        <w:ind w:left="1152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 w15:restartNumberingAfterBreak="0">
    <w:nsid w:val="136C3AA9"/>
    <w:multiLevelType w:val="hybridMultilevel"/>
    <w:tmpl w:val="F3383D3C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4"/>
        <w:szCs w:val="24"/>
        <w:vertAlign w:val="superscrip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155B0026"/>
    <w:multiLevelType w:val="hybridMultilevel"/>
    <w:tmpl w:val="BBECF5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  <w:vertAlign w:val="superscrip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F38B5"/>
    <w:multiLevelType w:val="hybridMultilevel"/>
    <w:tmpl w:val="DDA0D3AE"/>
    <w:lvl w:ilvl="0" w:tplc="653AFAEE">
      <w:start w:val="5"/>
      <w:numFmt w:val="decimal"/>
      <w:lvlText w:val="%1.1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012098"/>
    <w:multiLevelType w:val="hybridMultilevel"/>
    <w:tmpl w:val="2124B9BE"/>
    <w:lvl w:ilvl="0" w:tplc="241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241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B791D38"/>
    <w:multiLevelType w:val="multilevel"/>
    <w:tmpl w:val="C776B4FC"/>
    <w:lvl w:ilvl="0">
      <w:start w:val="1"/>
      <w:numFmt w:val="upperLetter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5115"/>
        </w:tabs>
        <w:ind w:left="5115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21DE6CD8"/>
    <w:multiLevelType w:val="hybridMultilevel"/>
    <w:tmpl w:val="D1B0F7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AD2300"/>
    <w:multiLevelType w:val="hybridMultilevel"/>
    <w:tmpl w:val="E118F406"/>
    <w:lvl w:ilvl="0" w:tplc="828E01C8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 w15:restartNumberingAfterBreak="0">
    <w:nsid w:val="38BE0796"/>
    <w:multiLevelType w:val="hybridMultilevel"/>
    <w:tmpl w:val="25EAE7D6"/>
    <w:lvl w:ilvl="0" w:tplc="2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ED701F"/>
    <w:multiLevelType w:val="hybridMultilevel"/>
    <w:tmpl w:val="711493FC"/>
    <w:lvl w:ilvl="0" w:tplc="241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8E18CB"/>
    <w:multiLevelType w:val="hybridMultilevel"/>
    <w:tmpl w:val="C2E2ED70"/>
    <w:lvl w:ilvl="0" w:tplc="0409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13" w15:restartNumberingAfterBreak="0">
    <w:nsid w:val="5215427D"/>
    <w:multiLevelType w:val="hybridMultilevel"/>
    <w:tmpl w:val="EB4A10BA"/>
    <w:lvl w:ilvl="0" w:tplc="DA4A08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3B74BF6"/>
    <w:multiLevelType w:val="hybridMultilevel"/>
    <w:tmpl w:val="E708BD1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A467A5F"/>
    <w:multiLevelType w:val="multilevel"/>
    <w:tmpl w:val="E410C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4887D5A"/>
    <w:multiLevelType w:val="hybridMultilevel"/>
    <w:tmpl w:val="5B600616"/>
    <w:lvl w:ilvl="0" w:tplc="2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760339"/>
    <w:multiLevelType w:val="hybridMultilevel"/>
    <w:tmpl w:val="BD6C60E4"/>
    <w:lvl w:ilvl="0" w:tplc="4EC661C0">
      <w:start w:val="5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4A05C9"/>
    <w:multiLevelType w:val="hybridMultilevel"/>
    <w:tmpl w:val="315288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365671"/>
    <w:multiLevelType w:val="hybridMultilevel"/>
    <w:tmpl w:val="E78A6078"/>
    <w:lvl w:ilvl="0" w:tplc="241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C36804"/>
    <w:multiLevelType w:val="multilevel"/>
    <w:tmpl w:val="07BE6E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7FEF4643"/>
    <w:multiLevelType w:val="hybridMultilevel"/>
    <w:tmpl w:val="6F8A9DF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5699436">
    <w:abstractNumId w:val="7"/>
  </w:num>
  <w:num w:numId="2" w16cid:durableId="1609268536">
    <w:abstractNumId w:val="21"/>
  </w:num>
  <w:num w:numId="3" w16cid:durableId="1165128703">
    <w:abstractNumId w:val="11"/>
  </w:num>
  <w:num w:numId="4" w16cid:durableId="751852747">
    <w:abstractNumId w:val="16"/>
  </w:num>
  <w:num w:numId="5" w16cid:durableId="1215237708">
    <w:abstractNumId w:val="19"/>
  </w:num>
  <w:num w:numId="6" w16cid:durableId="1423378653">
    <w:abstractNumId w:val="10"/>
  </w:num>
  <w:num w:numId="7" w16cid:durableId="608121449">
    <w:abstractNumId w:val="1"/>
  </w:num>
  <w:num w:numId="8" w16cid:durableId="966661911">
    <w:abstractNumId w:val="6"/>
  </w:num>
  <w:num w:numId="9" w16cid:durableId="2031443844">
    <w:abstractNumId w:val="20"/>
  </w:num>
  <w:num w:numId="10" w16cid:durableId="781917524">
    <w:abstractNumId w:val="14"/>
  </w:num>
  <w:num w:numId="11" w16cid:durableId="1516962798">
    <w:abstractNumId w:val="13"/>
  </w:num>
  <w:num w:numId="12" w16cid:durableId="1369259504">
    <w:abstractNumId w:val="0"/>
  </w:num>
  <w:num w:numId="13" w16cid:durableId="922837140">
    <w:abstractNumId w:val="12"/>
  </w:num>
  <w:num w:numId="14" w16cid:durableId="1849562256">
    <w:abstractNumId w:val="18"/>
  </w:num>
  <w:num w:numId="15" w16cid:durableId="1772623580">
    <w:abstractNumId w:val="3"/>
  </w:num>
  <w:num w:numId="16" w16cid:durableId="597905629">
    <w:abstractNumId w:val="2"/>
  </w:num>
  <w:num w:numId="17" w16cid:durableId="1189875770">
    <w:abstractNumId w:val="17"/>
  </w:num>
  <w:num w:numId="18" w16cid:durableId="451368998">
    <w:abstractNumId w:val="8"/>
  </w:num>
  <w:num w:numId="19" w16cid:durableId="1210411957">
    <w:abstractNumId w:val="9"/>
  </w:num>
  <w:num w:numId="20" w16cid:durableId="1239287082">
    <w:abstractNumId w:val="4"/>
  </w:num>
  <w:num w:numId="21" w16cid:durableId="1217737599">
    <w:abstractNumId w:val="5"/>
  </w:num>
  <w:num w:numId="22" w16cid:durableId="234554257">
    <w:abstractNumId w:val="5"/>
    <w:lvlOverride w:ilvl="0">
      <w:startOverride w:val="5"/>
    </w:lvlOverride>
  </w:num>
  <w:num w:numId="23" w16cid:durableId="963851161">
    <w:abstractNumId w:val="5"/>
    <w:lvlOverride w:ilvl="0">
      <w:startOverride w:val="5"/>
    </w:lvlOverride>
  </w:num>
  <w:num w:numId="24" w16cid:durableId="1139570883">
    <w:abstractNumId w:val="5"/>
    <w:lvlOverride w:ilvl="0">
      <w:startOverride w:val="5"/>
    </w:lvlOverride>
  </w:num>
  <w:num w:numId="25" w16cid:durableId="122494726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1D4C"/>
    <w:rsid w:val="00001BEC"/>
    <w:rsid w:val="00004EF8"/>
    <w:rsid w:val="000059FA"/>
    <w:rsid w:val="000073AC"/>
    <w:rsid w:val="00012400"/>
    <w:rsid w:val="000211F6"/>
    <w:rsid w:val="00022FEF"/>
    <w:rsid w:val="00024606"/>
    <w:rsid w:val="00031B7B"/>
    <w:rsid w:val="00040C24"/>
    <w:rsid w:val="000418A4"/>
    <w:rsid w:val="00060514"/>
    <w:rsid w:val="00070935"/>
    <w:rsid w:val="00070D2E"/>
    <w:rsid w:val="000733D5"/>
    <w:rsid w:val="000739B5"/>
    <w:rsid w:val="00077552"/>
    <w:rsid w:val="0008386F"/>
    <w:rsid w:val="000860A8"/>
    <w:rsid w:val="00092749"/>
    <w:rsid w:val="000A3346"/>
    <w:rsid w:val="000A735F"/>
    <w:rsid w:val="000A7E88"/>
    <w:rsid w:val="000B374E"/>
    <w:rsid w:val="000C2AFB"/>
    <w:rsid w:val="000E0715"/>
    <w:rsid w:val="000E4AD4"/>
    <w:rsid w:val="0010047E"/>
    <w:rsid w:val="001056EA"/>
    <w:rsid w:val="00113708"/>
    <w:rsid w:val="00114556"/>
    <w:rsid w:val="001230DB"/>
    <w:rsid w:val="00127124"/>
    <w:rsid w:val="0013604F"/>
    <w:rsid w:val="00136228"/>
    <w:rsid w:val="0013795B"/>
    <w:rsid w:val="00141504"/>
    <w:rsid w:val="00150532"/>
    <w:rsid w:val="00151455"/>
    <w:rsid w:val="00152AAF"/>
    <w:rsid w:val="00152BE6"/>
    <w:rsid w:val="00154B7A"/>
    <w:rsid w:val="00155B69"/>
    <w:rsid w:val="00163101"/>
    <w:rsid w:val="00165945"/>
    <w:rsid w:val="0017512C"/>
    <w:rsid w:val="00184D89"/>
    <w:rsid w:val="0019208F"/>
    <w:rsid w:val="0019507A"/>
    <w:rsid w:val="001A02D3"/>
    <w:rsid w:val="001B39EB"/>
    <w:rsid w:val="001B41CC"/>
    <w:rsid w:val="001B4B78"/>
    <w:rsid w:val="001B4B80"/>
    <w:rsid w:val="001B4DEB"/>
    <w:rsid w:val="001C4FE7"/>
    <w:rsid w:val="001C5E4F"/>
    <w:rsid w:val="001C5F9D"/>
    <w:rsid w:val="001D2F0F"/>
    <w:rsid w:val="001D3719"/>
    <w:rsid w:val="001E3F61"/>
    <w:rsid w:val="001F0FD6"/>
    <w:rsid w:val="001F3B25"/>
    <w:rsid w:val="001F6EC9"/>
    <w:rsid w:val="00201AD9"/>
    <w:rsid w:val="002039BF"/>
    <w:rsid w:val="00206D6C"/>
    <w:rsid w:val="0020712B"/>
    <w:rsid w:val="0021573B"/>
    <w:rsid w:val="0022271F"/>
    <w:rsid w:val="002240C9"/>
    <w:rsid w:val="00231E61"/>
    <w:rsid w:val="00235700"/>
    <w:rsid w:val="00235C53"/>
    <w:rsid w:val="002410B0"/>
    <w:rsid w:val="002542BF"/>
    <w:rsid w:val="00281D4C"/>
    <w:rsid w:val="00283EB2"/>
    <w:rsid w:val="002919A0"/>
    <w:rsid w:val="002A2198"/>
    <w:rsid w:val="002A5431"/>
    <w:rsid w:val="002C224F"/>
    <w:rsid w:val="002C735A"/>
    <w:rsid w:val="002D2626"/>
    <w:rsid w:val="002F1A5D"/>
    <w:rsid w:val="002F2B31"/>
    <w:rsid w:val="002F2F86"/>
    <w:rsid w:val="002F3846"/>
    <w:rsid w:val="002F3B4D"/>
    <w:rsid w:val="00303E12"/>
    <w:rsid w:val="00312FC1"/>
    <w:rsid w:val="0031357F"/>
    <w:rsid w:val="00326C7F"/>
    <w:rsid w:val="00333561"/>
    <w:rsid w:val="00336118"/>
    <w:rsid w:val="00337D42"/>
    <w:rsid w:val="00343760"/>
    <w:rsid w:val="00362FBA"/>
    <w:rsid w:val="00364335"/>
    <w:rsid w:val="003662EB"/>
    <w:rsid w:val="003667F7"/>
    <w:rsid w:val="003715F8"/>
    <w:rsid w:val="003722C9"/>
    <w:rsid w:val="00372C9D"/>
    <w:rsid w:val="00376626"/>
    <w:rsid w:val="00377610"/>
    <w:rsid w:val="00380F1A"/>
    <w:rsid w:val="00384D06"/>
    <w:rsid w:val="00397ADA"/>
    <w:rsid w:val="003A39CE"/>
    <w:rsid w:val="003A5329"/>
    <w:rsid w:val="003A5A59"/>
    <w:rsid w:val="003A7B98"/>
    <w:rsid w:val="003B02FB"/>
    <w:rsid w:val="003B562D"/>
    <w:rsid w:val="003C1C85"/>
    <w:rsid w:val="003D24F1"/>
    <w:rsid w:val="003D7B70"/>
    <w:rsid w:val="003E0200"/>
    <w:rsid w:val="003E2F87"/>
    <w:rsid w:val="003E3FA7"/>
    <w:rsid w:val="00403292"/>
    <w:rsid w:val="00427F8D"/>
    <w:rsid w:val="0043384C"/>
    <w:rsid w:val="00437BC1"/>
    <w:rsid w:val="00463461"/>
    <w:rsid w:val="00481597"/>
    <w:rsid w:val="0048219B"/>
    <w:rsid w:val="00483B80"/>
    <w:rsid w:val="0049047C"/>
    <w:rsid w:val="004940A5"/>
    <w:rsid w:val="004A132E"/>
    <w:rsid w:val="004A2F05"/>
    <w:rsid w:val="004A5294"/>
    <w:rsid w:val="004B2CBA"/>
    <w:rsid w:val="004C391A"/>
    <w:rsid w:val="004D7F29"/>
    <w:rsid w:val="004E5B7A"/>
    <w:rsid w:val="005133AB"/>
    <w:rsid w:val="00513E61"/>
    <w:rsid w:val="0052476A"/>
    <w:rsid w:val="005263A6"/>
    <w:rsid w:val="0052661D"/>
    <w:rsid w:val="005337A2"/>
    <w:rsid w:val="00542CD4"/>
    <w:rsid w:val="00546AC5"/>
    <w:rsid w:val="00553E9C"/>
    <w:rsid w:val="005558E7"/>
    <w:rsid w:val="00567547"/>
    <w:rsid w:val="00581132"/>
    <w:rsid w:val="005826CE"/>
    <w:rsid w:val="00590606"/>
    <w:rsid w:val="00593050"/>
    <w:rsid w:val="00595EB6"/>
    <w:rsid w:val="005A082C"/>
    <w:rsid w:val="005A3219"/>
    <w:rsid w:val="005A702C"/>
    <w:rsid w:val="005B47AB"/>
    <w:rsid w:val="005C01AB"/>
    <w:rsid w:val="005C0F2D"/>
    <w:rsid w:val="005C3EDC"/>
    <w:rsid w:val="005D2288"/>
    <w:rsid w:val="005E7978"/>
    <w:rsid w:val="005F485E"/>
    <w:rsid w:val="00604F7E"/>
    <w:rsid w:val="0061259E"/>
    <w:rsid w:val="00616C8A"/>
    <w:rsid w:val="00620660"/>
    <w:rsid w:val="00622669"/>
    <w:rsid w:val="00647A11"/>
    <w:rsid w:val="00647E81"/>
    <w:rsid w:val="0065115D"/>
    <w:rsid w:val="00653F65"/>
    <w:rsid w:val="006619AA"/>
    <w:rsid w:val="0067116E"/>
    <w:rsid w:val="00681561"/>
    <w:rsid w:val="00681EB7"/>
    <w:rsid w:val="00687559"/>
    <w:rsid w:val="00692059"/>
    <w:rsid w:val="00692589"/>
    <w:rsid w:val="00693856"/>
    <w:rsid w:val="00694081"/>
    <w:rsid w:val="006A33D4"/>
    <w:rsid w:val="006A6A86"/>
    <w:rsid w:val="006A7FBE"/>
    <w:rsid w:val="006B7D42"/>
    <w:rsid w:val="006C6138"/>
    <w:rsid w:val="006C641B"/>
    <w:rsid w:val="006D54A5"/>
    <w:rsid w:val="006D79C5"/>
    <w:rsid w:val="006F4AF3"/>
    <w:rsid w:val="006F7C6F"/>
    <w:rsid w:val="00703236"/>
    <w:rsid w:val="007073C1"/>
    <w:rsid w:val="00711BF9"/>
    <w:rsid w:val="00713004"/>
    <w:rsid w:val="00721950"/>
    <w:rsid w:val="007301AB"/>
    <w:rsid w:val="00733F6B"/>
    <w:rsid w:val="00746E3B"/>
    <w:rsid w:val="0075268E"/>
    <w:rsid w:val="0075309C"/>
    <w:rsid w:val="00761871"/>
    <w:rsid w:val="00782003"/>
    <w:rsid w:val="007A1C57"/>
    <w:rsid w:val="007A6850"/>
    <w:rsid w:val="007B52B1"/>
    <w:rsid w:val="007B7560"/>
    <w:rsid w:val="007B7A9B"/>
    <w:rsid w:val="007D1FC5"/>
    <w:rsid w:val="007D4534"/>
    <w:rsid w:val="007D710A"/>
    <w:rsid w:val="007E341A"/>
    <w:rsid w:val="007E426C"/>
    <w:rsid w:val="007F6C8E"/>
    <w:rsid w:val="00802955"/>
    <w:rsid w:val="0080679D"/>
    <w:rsid w:val="00807DB4"/>
    <w:rsid w:val="00811A13"/>
    <w:rsid w:val="00824C5A"/>
    <w:rsid w:val="00846D58"/>
    <w:rsid w:val="00850FB8"/>
    <w:rsid w:val="00863AFE"/>
    <w:rsid w:val="00866AFF"/>
    <w:rsid w:val="00871349"/>
    <w:rsid w:val="008A5513"/>
    <w:rsid w:val="008A5858"/>
    <w:rsid w:val="008B060A"/>
    <w:rsid w:val="008B5293"/>
    <w:rsid w:val="008C019C"/>
    <w:rsid w:val="008C49A5"/>
    <w:rsid w:val="008D6704"/>
    <w:rsid w:val="008E14C8"/>
    <w:rsid w:val="008E398C"/>
    <w:rsid w:val="008E4E53"/>
    <w:rsid w:val="008E5672"/>
    <w:rsid w:val="008E6BDF"/>
    <w:rsid w:val="008F3D0C"/>
    <w:rsid w:val="008F3D5E"/>
    <w:rsid w:val="0091183C"/>
    <w:rsid w:val="00911C20"/>
    <w:rsid w:val="00913B10"/>
    <w:rsid w:val="009243A6"/>
    <w:rsid w:val="00930D13"/>
    <w:rsid w:val="009345FC"/>
    <w:rsid w:val="00937C62"/>
    <w:rsid w:val="00943D8F"/>
    <w:rsid w:val="00947B1A"/>
    <w:rsid w:val="009531E6"/>
    <w:rsid w:val="0096793D"/>
    <w:rsid w:val="00984F1F"/>
    <w:rsid w:val="00992D20"/>
    <w:rsid w:val="009A0B5C"/>
    <w:rsid w:val="009B2747"/>
    <w:rsid w:val="009B414E"/>
    <w:rsid w:val="009C521D"/>
    <w:rsid w:val="009D195B"/>
    <w:rsid w:val="009D4945"/>
    <w:rsid w:val="009E24EB"/>
    <w:rsid w:val="009E744C"/>
    <w:rsid w:val="00A006D5"/>
    <w:rsid w:val="00A022BF"/>
    <w:rsid w:val="00A178F1"/>
    <w:rsid w:val="00A257BE"/>
    <w:rsid w:val="00A31830"/>
    <w:rsid w:val="00A44EFC"/>
    <w:rsid w:val="00A60FC9"/>
    <w:rsid w:val="00A636C3"/>
    <w:rsid w:val="00AA00CA"/>
    <w:rsid w:val="00AA489B"/>
    <w:rsid w:val="00AA50B9"/>
    <w:rsid w:val="00AB4591"/>
    <w:rsid w:val="00AD502B"/>
    <w:rsid w:val="00AE3DD3"/>
    <w:rsid w:val="00AE5721"/>
    <w:rsid w:val="00AF5A26"/>
    <w:rsid w:val="00AF5E61"/>
    <w:rsid w:val="00B015EF"/>
    <w:rsid w:val="00B03130"/>
    <w:rsid w:val="00B03777"/>
    <w:rsid w:val="00B148CD"/>
    <w:rsid w:val="00B2197E"/>
    <w:rsid w:val="00B404CC"/>
    <w:rsid w:val="00B45422"/>
    <w:rsid w:val="00B53F9E"/>
    <w:rsid w:val="00B56D22"/>
    <w:rsid w:val="00B5795E"/>
    <w:rsid w:val="00B77373"/>
    <w:rsid w:val="00B822D1"/>
    <w:rsid w:val="00B825A1"/>
    <w:rsid w:val="00B8634A"/>
    <w:rsid w:val="00B90FF1"/>
    <w:rsid w:val="00B962B0"/>
    <w:rsid w:val="00BA2711"/>
    <w:rsid w:val="00BB019A"/>
    <w:rsid w:val="00BC3C08"/>
    <w:rsid w:val="00BC490F"/>
    <w:rsid w:val="00BF7CDD"/>
    <w:rsid w:val="00C00AE1"/>
    <w:rsid w:val="00C037DF"/>
    <w:rsid w:val="00C07B56"/>
    <w:rsid w:val="00C10717"/>
    <w:rsid w:val="00C30D20"/>
    <w:rsid w:val="00C3450C"/>
    <w:rsid w:val="00C44BB6"/>
    <w:rsid w:val="00C47101"/>
    <w:rsid w:val="00C52909"/>
    <w:rsid w:val="00C529B8"/>
    <w:rsid w:val="00C60915"/>
    <w:rsid w:val="00C614A1"/>
    <w:rsid w:val="00C708A2"/>
    <w:rsid w:val="00C80A03"/>
    <w:rsid w:val="00C94490"/>
    <w:rsid w:val="00CB62A8"/>
    <w:rsid w:val="00CC075B"/>
    <w:rsid w:val="00CD6E99"/>
    <w:rsid w:val="00CF0861"/>
    <w:rsid w:val="00D118D5"/>
    <w:rsid w:val="00D26342"/>
    <w:rsid w:val="00D325EE"/>
    <w:rsid w:val="00D33BB4"/>
    <w:rsid w:val="00D35292"/>
    <w:rsid w:val="00D568D0"/>
    <w:rsid w:val="00D60264"/>
    <w:rsid w:val="00D64544"/>
    <w:rsid w:val="00D67748"/>
    <w:rsid w:val="00D76FE4"/>
    <w:rsid w:val="00D970A1"/>
    <w:rsid w:val="00DC39E1"/>
    <w:rsid w:val="00DD17A9"/>
    <w:rsid w:val="00DD53B0"/>
    <w:rsid w:val="00DD56AB"/>
    <w:rsid w:val="00DE44D1"/>
    <w:rsid w:val="00DE702F"/>
    <w:rsid w:val="00E01F8D"/>
    <w:rsid w:val="00E03296"/>
    <w:rsid w:val="00E14F30"/>
    <w:rsid w:val="00E21064"/>
    <w:rsid w:val="00E43640"/>
    <w:rsid w:val="00E47610"/>
    <w:rsid w:val="00E50DC8"/>
    <w:rsid w:val="00E519D9"/>
    <w:rsid w:val="00E578D8"/>
    <w:rsid w:val="00E71847"/>
    <w:rsid w:val="00E72E8A"/>
    <w:rsid w:val="00E72FF4"/>
    <w:rsid w:val="00E74AED"/>
    <w:rsid w:val="00E77694"/>
    <w:rsid w:val="00E824EB"/>
    <w:rsid w:val="00E86CD9"/>
    <w:rsid w:val="00E9322B"/>
    <w:rsid w:val="00E932E4"/>
    <w:rsid w:val="00E940E4"/>
    <w:rsid w:val="00EA5619"/>
    <w:rsid w:val="00EB176D"/>
    <w:rsid w:val="00EB39CA"/>
    <w:rsid w:val="00EE35B9"/>
    <w:rsid w:val="00EE73F0"/>
    <w:rsid w:val="00EF0D93"/>
    <w:rsid w:val="00EF3638"/>
    <w:rsid w:val="00EF481E"/>
    <w:rsid w:val="00EF703F"/>
    <w:rsid w:val="00EF7827"/>
    <w:rsid w:val="00F027F1"/>
    <w:rsid w:val="00F12B4E"/>
    <w:rsid w:val="00F23A95"/>
    <w:rsid w:val="00F3187D"/>
    <w:rsid w:val="00F44304"/>
    <w:rsid w:val="00F45A12"/>
    <w:rsid w:val="00F5772A"/>
    <w:rsid w:val="00F604CA"/>
    <w:rsid w:val="00F70020"/>
    <w:rsid w:val="00F76BB9"/>
    <w:rsid w:val="00F81868"/>
    <w:rsid w:val="00F86122"/>
    <w:rsid w:val="00F90D8E"/>
    <w:rsid w:val="00FA03C6"/>
    <w:rsid w:val="00FA280E"/>
    <w:rsid w:val="00FA725F"/>
    <w:rsid w:val="00FA7E27"/>
    <w:rsid w:val="00FB0CCA"/>
    <w:rsid w:val="00FB75EF"/>
    <w:rsid w:val="00FD0986"/>
    <w:rsid w:val="00FD7A37"/>
    <w:rsid w:val="00FE6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6BAB18"/>
  <w15:docId w15:val="{E35342C4-3A7F-4A5D-9009-3120B3F7E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7552"/>
    <w:pPr>
      <w:jc w:val="both"/>
    </w:pPr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0860A8"/>
    <w:pPr>
      <w:keepNext/>
      <w:numPr>
        <w:numId w:val="1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6DDE8" w:themeFill="accent5" w:themeFillTint="66"/>
      <w:tabs>
        <w:tab w:val="clear" w:pos="720"/>
        <w:tab w:val="num" w:pos="284"/>
      </w:tabs>
      <w:spacing w:before="240" w:after="60"/>
      <w:ind w:left="709" w:hanging="567"/>
      <w:outlineLvl w:val="0"/>
    </w:pPr>
    <w:rPr>
      <w:rFonts w:eastAsiaTheme="majorEastAsia" w:cstheme="majorBidi"/>
      <w:b/>
      <w:bCs/>
      <w:i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0860A8"/>
    <w:pPr>
      <w:keepNext/>
      <w:numPr>
        <w:ilvl w:val="1"/>
        <w:numId w:val="1"/>
      </w:numPr>
      <w:shd w:val="clear" w:color="auto" w:fill="DAEEF3" w:themeFill="accent5" w:themeFillTint="33"/>
      <w:tabs>
        <w:tab w:val="clear" w:pos="5115"/>
        <w:tab w:val="num" w:pos="1440"/>
      </w:tabs>
      <w:spacing w:before="240" w:after="60"/>
      <w:ind w:left="426" w:hanging="426"/>
      <w:outlineLvl w:val="1"/>
    </w:pPr>
    <w:rPr>
      <w:rFonts w:eastAsiaTheme="majorEastAsia" w:cstheme="majorBidi"/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A7E27"/>
    <w:pPr>
      <w:keepNext/>
      <w:spacing w:before="240" w:after="60"/>
      <w:outlineLvl w:val="2"/>
    </w:pPr>
    <w:rPr>
      <w:rFonts w:eastAsiaTheme="majorEastAsia" w:cstheme="majorBidi"/>
      <w:b/>
      <w:bCs/>
      <w:szCs w:val="26"/>
      <w:u w:val="dotted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860A8"/>
    <w:rPr>
      <w:rFonts w:eastAsiaTheme="majorEastAsia" w:cstheme="majorBidi"/>
      <w:b/>
      <w:bCs/>
      <w:i/>
      <w:kern w:val="32"/>
      <w:sz w:val="28"/>
      <w:szCs w:val="32"/>
      <w:shd w:val="clear" w:color="auto" w:fill="B6DDE8" w:themeFill="accent5" w:themeFillTint="66"/>
    </w:rPr>
  </w:style>
  <w:style w:type="character" w:customStyle="1" w:styleId="Heading2Char">
    <w:name w:val="Heading 2 Char"/>
    <w:basedOn w:val="DefaultParagraphFont"/>
    <w:link w:val="Heading2"/>
    <w:uiPriority w:val="9"/>
    <w:rsid w:val="000860A8"/>
    <w:rPr>
      <w:rFonts w:eastAsiaTheme="majorEastAsia" w:cstheme="majorBidi"/>
      <w:b/>
      <w:bCs/>
      <w:iCs/>
      <w:sz w:val="24"/>
      <w:szCs w:val="28"/>
      <w:shd w:val="clear" w:color="auto" w:fill="DAEEF3" w:themeFill="accent5" w:themeFillTint="33"/>
    </w:rPr>
  </w:style>
  <w:style w:type="character" w:customStyle="1" w:styleId="Heading3Char">
    <w:name w:val="Heading 3 Char"/>
    <w:basedOn w:val="DefaultParagraphFont"/>
    <w:link w:val="Heading3"/>
    <w:uiPriority w:val="9"/>
    <w:rsid w:val="00A636C3"/>
    <w:rPr>
      <w:rFonts w:eastAsiaTheme="majorEastAsia" w:cstheme="majorBidi"/>
      <w:b/>
      <w:bCs/>
      <w:sz w:val="24"/>
      <w:szCs w:val="26"/>
      <w:u w:val="dotte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4E5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E5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860A8"/>
    <w:pPr>
      <w:spacing w:line="260" w:lineRule="atLeast"/>
      <w:ind w:left="720"/>
      <w:contextualSpacing/>
    </w:pPr>
    <w:rPr>
      <w:lang w:val="sl-SI" w:eastAsia="sl-SI"/>
    </w:rPr>
  </w:style>
  <w:style w:type="table" w:styleId="TableGrid">
    <w:name w:val="Table Grid"/>
    <w:basedOn w:val="TableNormal"/>
    <w:uiPriority w:val="59"/>
    <w:rsid w:val="003E02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E72FF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2FF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E72FF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2FF4"/>
    <w:rPr>
      <w:sz w:val="24"/>
    </w:rPr>
  </w:style>
  <w:style w:type="paragraph" w:styleId="NormalWeb">
    <w:name w:val="Normal (Web)"/>
    <w:basedOn w:val="Normal"/>
    <w:uiPriority w:val="99"/>
    <w:semiHidden/>
    <w:unhideWhenUsed/>
    <w:rsid w:val="003662EB"/>
    <w:pPr>
      <w:spacing w:before="100" w:beforeAutospacing="1" w:after="100" w:afterAutospacing="1"/>
      <w:jc w:val="left"/>
    </w:pPr>
    <w:rPr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A257B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257BE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A257BE"/>
    <w:pPr>
      <w:spacing w:after="100"/>
      <w:ind w:left="480"/>
    </w:pPr>
  </w:style>
  <w:style w:type="character" w:styleId="Hyperlink">
    <w:name w:val="Hyperlink"/>
    <w:basedOn w:val="DefaultParagraphFont"/>
    <w:uiPriority w:val="99"/>
    <w:unhideWhenUsed/>
    <w:rsid w:val="00A257BE"/>
    <w:rPr>
      <w:color w:val="0000FF" w:themeColor="hyperlink"/>
      <w:u w:val="single"/>
    </w:rPr>
  </w:style>
  <w:style w:type="paragraph" w:customStyle="1" w:styleId="ListParagraph1">
    <w:name w:val="List Paragraph1"/>
    <w:basedOn w:val="Normal"/>
    <w:uiPriority w:val="34"/>
    <w:qFormat/>
    <w:rsid w:val="0052476A"/>
    <w:pPr>
      <w:suppressAutoHyphens/>
      <w:spacing w:line="260" w:lineRule="atLeast"/>
      <w:ind w:left="720"/>
      <w:contextualSpacing/>
      <w:jc w:val="left"/>
    </w:pPr>
    <w:rPr>
      <w:rFonts w:ascii="Frutiger" w:hAnsi="Frutiger" w:cs="Frutiger"/>
      <w:sz w:val="22"/>
      <w:lang w:val="sl-SI" w:eastAsia="zh-CN"/>
    </w:rPr>
  </w:style>
  <w:style w:type="paragraph" w:styleId="BodyTextIndent">
    <w:name w:val="Body Text Indent"/>
    <w:basedOn w:val="Normal"/>
    <w:link w:val="BodyTextIndentChar"/>
    <w:semiHidden/>
    <w:unhideWhenUsed/>
    <w:rsid w:val="0052476A"/>
    <w:pPr>
      <w:ind w:firstLine="720"/>
      <w:jc w:val="left"/>
    </w:pPr>
    <w:rPr>
      <w:rFonts w:ascii="YU Swiss" w:hAnsi="YU Swiss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semiHidden/>
    <w:rsid w:val="0052476A"/>
    <w:rPr>
      <w:rFonts w:ascii="YU Swiss" w:hAnsi="YU Swiss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41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2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9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9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46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36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29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4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2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12E302-8CAA-4150-8E89-482677E673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8173</Words>
  <Characters>46588</Characters>
  <Application>Microsoft Office Word</Application>
  <DocSecurity>0</DocSecurity>
  <Lines>388</Lines>
  <Paragraphs>109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Master</dc:creator>
  <cp:lastModifiedBy>PC</cp:lastModifiedBy>
  <cp:revision>8</cp:revision>
  <cp:lastPrinted>2025-07-03T06:53:00Z</cp:lastPrinted>
  <dcterms:created xsi:type="dcterms:W3CDTF">2025-07-02T19:22:00Z</dcterms:created>
  <dcterms:modified xsi:type="dcterms:W3CDTF">2025-07-03T06:53:00Z</dcterms:modified>
</cp:coreProperties>
</file>